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EF" w:rsidRDefault="00966FEF" w:rsidP="00966FEF">
      <w:pPr>
        <w:jc w:val="right"/>
        <w:rPr>
          <w:b/>
          <w:i/>
        </w:rPr>
      </w:pPr>
      <w:r>
        <w:rPr>
          <w:noProof/>
          <w:color w:val="993300"/>
          <w:sz w:val="20"/>
          <w:lang w:val="en-CA" w:eastAsia="en-CA"/>
        </w:rPr>
        <mc:AlternateContent>
          <mc:Choice Requires="wps">
            <w:drawing>
              <wp:anchor distT="0" distB="0" distL="114300" distR="114300" simplePos="0" relativeHeight="251659264" behindDoc="0" locked="0" layoutInCell="0" allowOverlap="1" wp14:anchorId="06163CA8" wp14:editId="1E21A444">
                <wp:simplePos x="0" y="0"/>
                <wp:positionH relativeFrom="column">
                  <wp:posOffset>428625</wp:posOffset>
                </wp:positionH>
                <wp:positionV relativeFrom="paragraph">
                  <wp:posOffset>-304800</wp:posOffset>
                </wp:positionV>
                <wp:extent cx="4533900" cy="884555"/>
                <wp:effectExtent l="0" t="0" r="19050" b="1079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84555"/>
                        </a:xfrm>
                        <a:prstGeom prst="rect">
                          <a:avLst/>
                        </a:prstGeom>
                        <a:solidFill>
                          <a:srgbClr val="FFFFFF"/>
                        </a:solidFill>
                        <a:ln w="9525">
                          <a:solidFill>
                            <a:srgbClr val="000000"/>
                          </a:solidFill>
                          <a:miter lim="800000"/>
                          <a:headEnd/>
                          <a:tailEnd/>
                        </a:ln>
                      </wps:spPr>
                      <wps:txbx>
                        <w:txbxContent>
                          <w:p w:rsidR="00966FEF" w:rsidRPr="00325D60" w:rsidRDefault="00966FEF" w:rsidP="00966FEF">
                            <w:pPr>
                              <w:jc w:val="center"/>
                              <w:rPr>
                                <w:rFonts w:ascii="Arial" w:hAnsi="Arial"/>
                                <w:b/>
                              </w:rPr>
                            </w:pPr>
                            <w:r w:rsidRPr="00325D60">
                              <w:rPr>
                                <w:rFonts w:ascii="Arial" w:hAnsi="Arial"/>
                                <w:b/>
                                <w:sz w:val="40"/>
                                <w:szCs w:val="40"/>
                              </w:rPr>
                              <w:t>Peace River High School</w:t>
                            </w:r>
                            <w:r>
                              <w:rPr>
                                <w:rFonts w:ascii="Arial" w:hAnsi="Arial"/>
                                <w:b/>
                              </w:rPr>
                              <w:t xml:space="preserve"> </w:t>
                            </w:r>
                            <w:r>
                              <w:rPr>
                                <w:rFonts w:ascii="Arial" w:hAnsi="Arial"/>
                                <w:b/>
                                <w:noProof/>
                                <w:lang w:val="en-CA" w:eastAsia="en-CA"/>
                              </w:rPr>
                              <w:drawing>
                                <wp:inline distT="0" distB="0" distL="0" distR="0" wp14:anchorId="08310FF1" wp14:editId="5D3D345D">
                                  <wp:extent cx="276225" cy="352425"/>
                                  <wp:effectExtent l="0" t="0" r="9525" b="9525"/>
                                  <wp:docPr id="35" name="Picture 35" descr="PRH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HS Logo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rsidR="00966FEF" w:rsidRDefault="00966FEF" w:rsidP="00966FEF">
                            <w:pPr>
                              <w:jc w:val="center"/>
                              <w:rPr>
                                <w:rFonts w:ascii="Arial" w:hAnsi="Arial"/>
                                <w:b/>
                              </w:rPr>
                            </w:pPr>
                            <w:r>
                              <w:rPr>
                                <w:rFonts w:ascii="Arial" w:hAnsi="Arial"/>
                                <w:b/>
                              </w:rPr>
                              <w:t>10001-91 Ave, Peace River, AB, T8S 1Z5</w:t>
                            </w:r>
                          </w:p>
                          <w:p w:rsidR="00966FEF" w:rsidRDefault="00966FEF" w:rsidP="00966FEF">
                            <w:pPr>
                              <w:jc w:val="center"/>
                              <w:rPr>
                                <w:rFonts w:ascii="Arial" w:hAnsi="Arial"/>
                                <w:b/>
                              </w:rPr>
                            </w:pPr>
                            <w:r>
                              <w:rPr>
                                <w:rFonts w:ascii="Arial" w:hAnsi="Arial"/>
                                <w:b/>
                              </w:rPr>
                              <w:t>780-624-4221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33.75pt;margin-top:-24pt;width:357pt;height:6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wCKgIAAFEEAAAOAAAAZHJzL2Uyb0RvYy54bWysVNtu2zAMfR+wfxD0vthJ4y4x4hRdugwD&#10;ugvQ7gNkWbaFyaImKbGzry8lu1l2exnmB0ESqUPyHNKbm6FT5Cisk6ALOp+llAjNoZK6KeiXx/2r&#10;FSXOM10xBVoU9CQcvdm+fLHpTS4W0IKqhCUIol3em4K23ps8SRxvRcfcDIzQaKzBdszj0TZJZVmP&#10;6J1KFml6nfRgK2OBC+fw9m400m3Er2vB/ae6dsITVVDMzcfVxrUMa7LdsLyxzLSST2mwf8iiY1Jj&#10;0DPUHfOMHKz8DaqT3IKD2s84dAnUteQi1oDVzNNfqnlomRGxFiTHmTNN7v/B8o/Hz5bIqqAolGYd&#10;SvQoBk/ewECW14Ge3rgcvR4M+vkB71HmWKoz98C/OqJh1zLdiFtroW8FqzC9eXiZXDwdcVwAKfsP&#10;UGEcdvAQgYbadoE7ZIMgOsp0OksTcuF4ucyurtYpmjjaVqtllmUxBMufXxvr/DsBHQmbglqUPqKz&#10;473zIRuWP7uEYA6UrPZSqXiwTblTlhwZtsk+fhP6T25Kk76g62yRjQT8FSKN358gOumx35XssIqz&#10;E8sDbW91FbvRM6nGPaas9MRjoG4k0Q/lMOlSQnVCRi2MfY1ziJsW7HdKeuzpgrpvB2YFJeq9RlXW&#10;8+UyDEE8LLPXCzzYS0t5aWGaI1RBPSXjdufHwTkYK5sWI419oOEWlaxlJDlIPmY15Y19G7mfZiwM&#10;xuU5ev34E2yfAAAA//8DAFBLAwQUAAYACAAAACEAF5WgbeAAAAAJAQAADwAAAGRycy9kb3ducmV2&#10;LnhtbEyPy07DMBBF90j8gzVIbFDrhJYkDZlUCAlEd9BWsHVjN4nwI9huGv6eYQXLmTm6c261noxm&#10;o/KhdxYhnSfAlG2c7G2LsN89zQpgIQorhXZWIXyrAOv68qISpXRn+6bGbWwZhdhQCoQuxqHkPDSd&#10;MiLM3aAs3Y7OGxFp9C2XXpwp3Gh+myQZN6K39KETg3rsVPO5PRmEYvkyfoTN4vW9yY56FW/y8fnL&#10;I15fTQ/3wKKa4h8Mv/qkDjU5HdzJysA0QpbfEYkwWxbUiYC8SGlzQFilC+B1xf83qH8AAAD//wMA&#10;UEsBAi0AFAAGAAgAAAAhALaDOJL+AAAA4QEAABMAAAAAAAAAAAAAAAAAAAAAAFtDb250ZW50X1R5&#10;cGVzXS54bWxQSwECLQAUAAYACAAAACEAOP0h/9YAAACUAQAACwAAAAAAAAAAAAAAAAAvAQAAX3Jl&#10;bHMvLnJlbHNQSwECLQAUAAYACAAAACEABVkMAioCAABRBAAADgAAAAAAAAAAAAAAAAAuAgAAZHJz&#10;L2Uyb0RvYy54bWxQSwECLQAUAAYACAAAACEAF5WgbeAAAAAJAQAADwAAAAAAAAAAAAAAAACEBAAA&#10;ZHJzL2Rvd25yZXYueG1sUEsFBgAAAAAEAAQA8wAAAJEFAAAAAA==&#10;" o:allowincell="f">
                <v:textbox>
                  <w:txbxContent>
                    <w:p w:rsidR="00966FEF" w:rsidRPr="00325D60" w:rsidRDefault="00966FEF" w:rsidP="00966FEF">
                      <w:pPr>
                        <w:jc w:val="center"/>
                        <w:rPr>
                          <w:rFonts w:ascii="Arial" w:hAnsi="Arial"/>
                          <w:b/>
                        </w:rPr>
                      </w:pPr>
                      <w:r w:rsidRPr="00325D60">
                        <w:rPr>
                          <w:rFonts w:ascii="Arial" w:hAnsi="Arial"/>
                          <w:b/>
                          <w:sz w:val="40"/>
                          <w:szCs w:val="40"/>
                        </w:rPr>
                        <w:t>Peace River High School</w:t>
                      </w:r>
                      <w:r>
                        <w:rPr>
                          <w:rFonts w:ascii="Arial" w:hAnsi="Arial"/>
                          <w:b/>
                        </w:rPr>
                        <w:t xml:space="preserve"> </w:t>
                      </w:r>
                      <w:r>
                        <w:rPr>
                          <w:rFonts w:ascii="Arial" w:hAnsi="Arial"/>
                          <w:b/>
                          <w:noProof/>
                          <w:lang w:val="en-CA" w:eastAsia="en-CA"/>
                        </w:rPr>
                        <w:drawing>
                          <wp:inline distT="0" distB="0" distL="0" distR="0" wp14:anchorId="08310FF1" wp14:editId="5D3D345D">
                            <wp:extent cx="276225" cy="352425"/>
                            <wp:effectExtent l="0" t="0" r="9525" b="9525"/>
                            <wp:docPr id="35" name="Picture 35" descr="PRH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HS Logo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rsidR="00966FEF" w:rsidRDefault="00966FEF" w:rsidP="00966FEF">
                      <w:pPr>
                        <w:jc w:val="center"/>
                        <w:rPr>
                          <w:rFonts w:ascii="Arial" w:hAnsi="Arial"/>
                          <w:b/>
                        </w:rPr>
                      </w:pPr>
                      <w:r>
                        <w:rPr>
                          <w:rFonts w:ascii="Arial" w:hAnsi="Arial"/>
                          <w:b/>
                        </w:rPr>
                        <w:t>10001-91 Ave, Peace River, AB, T8S 1Z5</w:t>
                      </w:r>
                    </w:p>
                    <w:p w:rsidR="00966FEF" w:rsidRDefault="00966FEF" w:rsidP="00966FEF">
                      <w:pPr>
                        <w:jc w:val="center"/>
                        <w:rPr>
                          <w:rFonts w:ascii="Arial" w:hAnsi="Arial"/>
                          <w:b/>
                        </w:rPr>
                      </w:pPr>
                      <w:r>
                        <w:rPr>
                          <w:rFonts w:ascii="Arial" w:hAnsi="Arial"/>
                          <w:b/>
                        </w:rPr>
                        <w:t>780-624-4221</w:t>
                      </w:r>
                    </w:p>
                  </w:txbxContent>
                </v:textbox>
              </v:shape>
            </w:pict>
          </mc:Fallback>
        </mc:AlternateContent>
      </w:r>
      <w:r w:rsidRPr="00876316">
        <w:rPr>
          <w:rFonts w:ascii="Arial" w:hAnsi="Arial" w:cs="Arial"/>
          <w:b/>
          <w:i/>
        </w:rPr>
        <w:t>Appendix</w:t>
      </w:r>
      <w:r w:rsidRPr="00505F70">
        <w:rPr>
          <w:b/>
          <w:i/>
        </w:rPr>
        <w:t xml:space="preserve"> </w:t>
      </w:r>
      <w:r>
        <w:rPr>
          <w:b/>
          <w:i/>
        </w:rPr>
        <w:t>R</w:t>
      </w:r>
    </w:p>
    <w:p w:rsidR="00966FEF" w:rsidRDefault="00966FEF" w:rsidP="00966FEF">
      <w:pPr>
        <w:jc w:val="right"/>
        <w:rPr>
          <w:b/>
          <w:i/>
        </w:rPr>
      </w:pPr>
    </w:p>
    <w:p w:rsidR="00966FEF" w:rsidRPr="000E55D7" w:rsidRDefault="00966FEF" w:rsidP="00966FEF">
      <w:pPr>
        <w:rPr>
          <w:color w:val="993300"/>
        </w:rPr>
      </w:pPr>
    </w:p>
    <w:p w:rsidR="00966FEF" w:rsidRPr="000E55D7" w:rsidRDefault="00966FEF" w:rsidP="00966FEF">
      <w:pPr>
        <w:rPr>
          <w:color w:val="993300"/>
        </w:rPr>
      </w:pPr>
    </w:p>
    <w:p w:rsidR="00966FEF" w:rsidRPr="00EC0438" w:rsidRDefault="00966FEF" w:rsidP="00966FEF">
      <w:pPr>
        <w:jc w:val="center"/>
        <w:rPr>
          <w:rFonts w:ascii="Arial" w:hAnsi="Arial"/>
          <w:b/>
          <w:sz w:val="32"/>
        </w:rPr>
      </w:pPr>
      <w:r w:rsidRPr="00EC0438">
        <w:rPr>
          <w:rFonts w:ascii="Arial" w:hAnsi="Arial"/>
          <w:b/>
          <w:sz w:val="36"/>
        </w:rPr>
        <w:t>GUIDELINES</w:t>
      </w:r>
      <w:r w:rsidRPr="00EC0438">
        <w:rPr>
          <w:rFonts w:ascii="Arial" w:hAnsi="Arial"/>
          <w:b/>
          <w:sz w:val="32"/>
        </w:rPr>
        <w:t xml:space="preserve"> </w:t>
      </w:r>
    </w:p>
    <w:p w:rsidR="00966FEF" w:rsidRPr="00EC0438" w:rsidRDefault="00966FEF" w:rsidP="00966FEF">
      <w:pPr>
        <w:jc w:val="center"/>
        <w:rPr>
          <w:rFonts w:ascii="Arial" w:hAnsi="Arial"/>
          <w:b/>
        </w:rPr>
      </w:pPr>
      <w:r w:rsidRPr="00EC0438">
        <w:rPr>
          <w:rFonts w:ascii="Arial" w:hAnsi="Arial"/>
          <w:b/>
        </w:rPr>
        <w:t>FOR</w:t>
      </w:r>
    </w:p>
    <w:p w:rsidR="00966FEF" w:rsidRPr="00EC0438" w:rsidRDefault="00966FEF" w:rsidP="00966FEF">
      <w:pPr>
        <w:jc w:val="center"/>
        <w:rPr>
          <w:rFonts w:ascii="Arial" w:hAnsi="Arial"/>
          <w:sz w:val="28"/>
        </w:rPr>
      </w:pPr>
      <w:r w:rsidRPr="00EC0438">
        <w:rPr>
          <w:rFonts w:ascii="Arial" w:hAnsi="Arial"/>
          <w:sz w:val="28"/>
        </w:rPr>
        <w:t>WORK EXPERIENCE EMPLOYERS</w:t>
      </w:r>
    </w:p>
    <w:p w:rsidR="00966FEF" w:rsidRPr="00EC0438" w:rsidRDefault="00966FEF" w:rsidP="00966FEF">
      <w:pPr>
        <w:jc w:val="center"/>
        <w:rPr>
          <w:rFonts w:ascii="Arial" w:hAnsi="Arial"/>
          <w:sz w:val="28"/>
        </w:rPr>
      </w:pPr>
      <w:r w:rsidRPr="00EC0438">
        <w:rPr>
          <w:rFonts w:ascii="Arial" w:hAnsi="Arial"/>
          <w:sz w:val="28"/>
        </w:rPr>
        <w:t>EVALUATING STUDENT EMPLOYEES</w:t>
      </w:r>
    </w:p>
    <w:p w:rsidR="00966FEF" w:rsidRPr="00EC0438" w:rsidRDefault="00966FEF" w:rsidP="00966FEF">
      <w:pPr>
        <w:rPr>
          <w:rFonts w:ascii="Arial" w:hAnsi="Arial"/>
        </w:rPr>
      </w:pPr>
    </w:p>
    <w:p w:rsidR="00966FEF" w:rsidRPr="00EC0438" w:rsidRDefault="00966FEF" w:rsidP="00966FEF">
      <w:pPr>
        <w:rPr>
          <w:rFonts w:ascii="Arial" w:hAnsi="Arial"/>
        </w:rPr>
      </w:pPr>
    </w:p>
    <w:p w:rsidR="00966FEF" w:rsidRPr="00EC0438" w:rsidRDefault="00966FEF" w:rsidP="00966FEF">
      <w:pPr>
        <w:rPr>
          <w:rFonts w:ascii="Arial" w:hAnsi="Arial"/>
        </w:rPr>
      </w:pPr>
    </w:p>
    <w:p w:rsidR="00966FEF" w:rsidRPr="00EC0438" w:rsidRDefault="00966FEF" w:rsidP="00966FEF">
      <w:pPr>
        <w:rPr>
          <w:rFonts w:ascii="Arial" w:hAnsi="Arial"/>
          <w:sz w:val="22"/>
        </w:rPr>
      </w:pPr>
    </w:p>
    <w:p w:rsidR="00966FEF" w:rsidRPr="00AE1E56" w:rsidRDefault="00966FEF" w:rsidP="00966FEF">
      <w:pPr>
        <w:numPr>
          <w:ilvl w:val="0"/>
          <w:numId w:val="1"/>
        </w:numPr>
        <w:rPr>
          <w:rFonts w:ascii="Arial" w:hAnsi="Arial"/>
          <w:b/>
          <w:sz w:val="28"/>
          <w:szCs w:val="28"/>
        </w:rPr>
      </w:pPr>
      <w:r w:rsidRPr="00AE1E56">
        <w:rPr>
          <w:rFonts w:ascii="Arial" w:hAnsi="Arial"/>
          <w:sz w:val="28"/>
          <w:szCs w:val="28"/>
        </w:rPr>
        <w:t xml:space="preserve">The employer’s evaluation of the student’s on-the-job performance is a major component </w:t>
      </w:r>
      <w:r w:rsidR="00CD11A5">
        <w:rPr>
          <w:rFonts w:ascii="Arial" w:hAnsi="Arial"/>
          <w:sz w:val="28"/>
          <w:szCs w:val="28"/>
        </w:rPr>
        <w:t xml:space="preserve">(70%) </w:t>
      </w:r>
      <w:r w:rsidRPr="00AE1E56">
        <w:rPr>
          <w:rFonts w:ascii="Arial" w:hAnsi="Arial"/>
          <w:sz w:val="28"/>
          <w:szCs w:val="28"/>
        </w:rPr>
        <w:t>of the mark that is assigned to the student.</w:t>
      </w:r>
    </w:p>
    <w:p w:rsidR="00966FEF" w:rsidRPr="00EC0438" w:rsidRDefault="00966FEF" w:rsidP="00966FEF">
      <w:pPr>
        <w:rPr>
          <w:rFonts w:ascii="Arial" w:hAnsi="Arial"/>
          <w:sz w:val="22"/>
        </w:rPr>
      </w:pPr>
    </w:p>
    <w:p w:rsidR="00966FEF" w:rsidRPr="00AE1E56" w:rsidRDefault="00966FEF" w:rsidP="00966FEF">
      <w:pPr>
        <w:numPr>
          <w:ilvl w:val="0"/>
          <w:numId w:val="1"/>
        </w:numPr>
        <w:rPr>
          <w:rFonts w:ascii="Arial" w:hAnsi="Arial"/>
          <w:sz w:val="28"/>
          <w:szCs w:val="28"/>
        </w:rPr>
      </w:pPr>
      <w:r w:rsidRPr="00AE1E56">
        <w:rPr>
          <w:rFonts w:ascii="Arial" w:hAnsi="Arial"/>
          <w:sz w:val="28"/>
          <w:szCs w:val="28"/>
        </w:rPr>
        <w:t>Employers are asked to rate the student’s performance on the attached form.</w:t>
      </w:r>
    </w:p>
    <w:p w:rsidR="00966FEF" w:rsidRPr="00AE1E56" w:rsidRDefault="00966FEF" w:rsidP="00966FEF">
      <w:pPr>
        <w:rPr>
          <w:rFonts w:ascii="Arial" w:hAnsi="Arial"/>
          <w:b/>
          <w:sz w:val="28"/>
          <w:szCs w:val="28"/>
        </w:rPr>
      </w:pPr>
    </w:p>
    <w:p w:rsidR="00966FEF" w:rsidRPr="00AE1E56" w:rsidRDefault="00966FEF" w:rsidP="00966FEF">
      <w:pPr>
        <w:numPr>
          <w:ilvl w:val="0"/>
          <w:numId w:val="1"/>
        </w:numPr>
        <w:rPr>
          <w:rFonts w:ascii="Arial" w:hAnsi="Arial"/>
          <w:sz w:val="28"/>
          <w:szCs w:val="28"/>
        </w:rPr>
      </w:pPr>
      <w:r w:rsidRPr="00AE1E56">
        <w:rPr>
          <w:rFonts w:ascii="Arial" w:hAnsi="Arial"/>
          <w:sz w:val="28"/>
          <w:szCs w:val="28"/>
        </w:rPr>
        <w:t>When rating the student, we would suggest that he or she be considered a beginning employee and be evaluated as such.</w:t>
      </w:r>
    </w:p>
    <w:p w:rsidR="00966FEF" w:rsidRPr="00AE1E56" w:rsidRDefault="00966FEF" w:rsidP="00966FEF">
      <w:pPr>
        <w:rPr>
          <w:rFonts w:ascii="Arial" w:hAnsi="Arial"/>
          <w:sz w:val="28"/>
          <w:szCs w:val="28"/>
        </w:rPr>
      </w:pPr>
    </w:p>
    <w:p w:rsidR="00AE1E56" w:rsidRPr="00AE1E56" w:rsidRDefault="00AE1E56" w:rsidP="00AE1E56">
      <w:pPr>
        <w:autoSpaceDE w:val="0"/>
        <w:autoSpaceDN w:val="0"/>
        <w:adjustRightInd w:val="0"/>
        <w:ind w:left="1440" w:firstLine="720"/>
        <w:rPr>
          <w:rFonts w:ascii="Arial" w:hAnsi="Arial" w:cs="Arial"/>
          <w:sz w:val="28"/>
          <w:szCs w:val="28"/>
          <w:lang w:val="en-CA" w:eastAsia="en-CA"/>
        </w:rPr>
      </w:pPr>
      <w:r w:rsidRPr="00AE1E56">
        <w:rPr>
          <w:rFonts w:ascii="Arial" w:hAnsi="Arial" w:cs="Arial"/>
          <w:sz w:val="28"/>
          <w:szCs w:val="28"/>
          <w:lang w:val="en-CA" w:eastAsia="en-CA"/>
        </w:rPr>
        <w:t>5   Excellent                            2    Needs Improvement</w:t>
      </w:r>
    </w:p>
    <w:p w:rsidR="00AE1E56" w:rsidRPr="00AE1E56" w:rsidRDefault="00AE1E56" w:rsidP="00AE1E56">
      <w:pPr>
        <w:autoSpaceDE w:val="0"/>
        <w:autoSpaceDN w:val="0"/>
        <w:adjustRightInd w:val="0"/>
        <w:rPr>
          <w:rFonts w:ascii="Arial" w:hAnsi="Arial" w:cs="Arial"/>
          <w:sz w:val="28"/>
          <w:szCs w:val="28"/>
          <w:lang w:val="en-CA" w:eastAsia="en-CA"/>
        </w:rPr>
      </w:pPr>
      <w:r w:rsidRPr="00AE1E56">
        <w:rPr>
          <w:rFonts w:ascii="Arial" w:hAnsi="Arial" w:cs="Arial"/>
          <w:sz w:val="28"/>
          <w:szCs w:val="28"/>
          <w:lang w:val="en-CA" w:eastAsia="en-CA"/>
        </w:rPr>
        <w:t xml:space="preserve">     </w:t>
      </w:r>
      <w:r>
        <w:rPr>
          <w:rFonts w:ascii="Arial" w:hAnsi="Arial" w:cs="Arial"/>
          <w:sz w:val="28"/>
          <w:szCs w:val="28"/>
          <w:lang w:val="en-CA" w:eastAsia="en-CA"/>
        </w:rPr>
        <w:t xml:space="preserve">                      </w:t>
      </w:r>
      <w:r w:rsidRPr="00AE1E56">
        <w:rPr>
          <w:rFonts w:ascii="Arial" w:hAnsi="Arial" w:cs="Arial"/>
          <w:sz w:val="28"/>
          <w:szCs w:val="28"/>
          <w:lang w:val="en-CA" w:eastAsia="en-CA"/>
        </w:rPr>
        <w:tab/>
      </w:r>
      <w:r w:rsidRPr="00AE1E56">
        <w:rPr>
          <w:rFonts w:ascii="Arial" w:hAnsi="Arial" w:cs="Arial"/>
          <w:sz w:val="28"/>
          <w:szCs w:val="28"/>
          <w:lang w:val="en-CA" w:eastAsia="en-CA"/>
        </w:rPr>
        <w:t>4   Very Good                         1    Unsatisfactory</w:t>
      </w:r>
    </w:p>
    <w:p w:rsidR="00AE1E56" w:rsidRPr="00AE1E56" w:rsidRDefault="00AE1E56" w:rsidP="00AE1E56">
      <w:pPr>
        <w:autoSpaceDE w:val="0"/>
        <w:autoSpaceDN w:val="0"/>
        <w:adjustRightInd w:val="0"/>
        <w:rPr>
          <w:rFonts w:ascii="Arial" w:hAnsi="Arial" w:cs="Arial"/>
          <w:sz w:val="28"/>
          <w:szCs w:val="28"/>
          <w:lang w:val="en-CA" w:eastAsia="en-CA"/>
        </w:rPr>
      </w:pPr>
      <w:r w:rsidRPr="00AE1E56">
        <w:rPr>
          <w:rFonts w:ascii="Arial" w:hAnsi="Arial" w:cs="Arial"/>
          <w:sz w:val="28"/>
          <w:szCs w:val="28"/>
          <w:lang w:val="en-CA" w:eastAsia="en-CA"/>
        </w:rPr>
        <w:t xml:space="preserve">     </w:t>
      </w:r>
      <w:r w:rsidRPr="00AE1E56">
        <w:rPr>
          <w:rFonts w:ascii="Arial" w:hAnsi="Arial" w:cs="Arial"/>
          <w:sz w:val="28"/>
          <w:szCs w:val="28"/>
          <w:lang w:val="en-CA" w:eastAsia="en-CA"/>
        </w:rPr>
        <w:t xml:space="preserve">                      </w:t>
      </w:r>
      <w:r w:rsidRPr="00AE1E56">
        <w:rPr>
          <w:rFonts w:ascii="Arial" w:hAnsi="Arial" w:cs="Arial"/>
          <w:sz w:val="28"/>
          <w:szCs w:val="28"/>
          <w:lang w:val="en-CA" w:eastAsia="en-CA"/>
        </w:rPr>
        <w:tab/>
      </w:r>
      <w:r w:rsidRPr="00AE1E56">
        <w:rPr>
          <w:rFonts w:ascii="Arial" w:hAnsi="Arial" w:cs="Arial"/>
          <w:sz w:val="28"/>
          <w:szCs w:val="28"/>
          <w:lang w:val="en-CA" w:eastAsia="en-CA"/>
        </w:rPr>
        <w:t>3   Satisfactory                       N/</w:t>
      </w:r>
      <w:proofErr w:type="gramStart"/>
      <w:r w:rsidRPr="00AE1E56">
        <w:rPr>
          <w:rFonts w:ascii="Arial" w:hAnsi="Arial" w:cs="Arial"/>
          <w:sz w:val="28"/>
          <w:szCs w:val="28"/>
          <w:lang w:val="en-CA" w:eastAsia="en-CA"/>
        </w:rPr>
        <w:t>A  Not</w:t>
      </w:r>
      <w:proofErr w:type="gramEnd"/>
      <w:r w:rsidRPr="00AE1E56">
        <w:rPr>
          <w:rFonts w:ascii="Arial" w:hAnsi="Arial" w:cs="Arial"/>
          <w:sz w:val="28"/>
          <w:szCs w:val="28"/>
          <w:lang w:val="en-CA" w:eastAsia="en-CA"/>
        </w:rPr>
        <w:t xml:space="preserve"> Applicable                                              </w:t>
      </w:r>
    </w:p>
    <w:p w:rsidR="00966FEF" w:rsidRDefault="00966FEF" w:rsidP="00AE1E56">
      <w:pPr>
        <w:ind w:left="1440"/>
        <w:rPr>
          <w:rFonts w:ascii="Arial" w:hAnsi="Arial"/>
          <w:b/>
          <w:sz w:val="18"/>
        </w:rPr>
      </w:pPr>
    </w:p>
    <w:p w:rsidR="00AE1E56" w:rsidRPr="00EC0438" w:rsidRDefault="00AE1E56" w:rsidP="00966FEF">
      <w:pPr>
        <w:rPr>
          <w:rFonts w:ascii="Arial" w:hAnsi="Arial"/>
          <w:sz w:val="22"/>
        </w:rPr>
      </w:pPr>
    </w:p>
    <w:p w:rsidR="00966FEF" w:rsidRPr="00AE1E56" w:rsidRDefault="00966FEF" w:rsidP="00966FEF">
      <w:pPr>
        <w:numPr>
          <w:ilvl w:val="2"/>
          <w:numId w:val="1"/>
        </w:numPr>
        <w:tabs>
          <w:tab w:val="clear" w:pos="2160"/>
        </w:tabs>
        <w:ind w:left="360"/>
        <w:rPr>
          <w:rFonts w:ascii="Arial" w:hAnsi="Arial"/>
          <w:sz w:val="28"/>
          <w:szCs w:val="28"/>
        </w:rPr>
      </w:pPr>
      <w:r w:rsidRPr="00AE1E56">
        <w:rPr>
          <w:rFonts w:ascii="Arial" w:hAnsi="Arial"/>
          <w:b/>
          <w:sz w:val="28"/>
          <w:szCs w:val="28"/>
        </w:rPr>
        <w:t>Recommended</w:t>
      </w:r>
      <w:r w:rsidRPr="00AE1E56">
        <w:rPr>
          <w:rFonts w:ascii="Arial" w:hAnsi="Arial"/>
          <w:sz w:val="28"/>
          <w:szCs w:val="28"/>
        </w:rPr>
        <w:t xml:space="preserve"> – the Supervisor discuss the student’s evaluation with him/her at the end of the assignment.  Having the employer discuss the evaluation with the student gives the student a better understanding of the qualities that an employer considers most important and to what extent they possess those qualities.  Students are then able to do something about improving their work habits and skills.</w:t>
      </w:r>
    </w:p>
    <w:p w:rsidR="00966FEF" w:rsidRPr="00EC0438" w:rsidRDefault="00966FEF" w:rsidP="00966FEF">
      <w:pPr>
        <w:rPr>
          <w:rFonts w:ascii="Arial" w:hAnsi="Arial"/>
          <w:sz w:val="22"/>
        </w:rPr>
      </w:pPr>
    </w:p>
    <w:p w:rsidR="00966FEF" w:rsidRPr="00CD11A5" w:rsidRDefault="00966FEF" w:rsidP="00966FEF">
      <w:pPr>
        <w:numPr>
          <w:ilvl w:val="2"/>
          <w:numId w:val="1"/>
        </w:numPr>
        <w:tabs>
          <w:tab w:val="clear" w:pos="2160"/>
        </w:tabs>
        <w:ind w:left="360"/>
        <w:rPr>
          <w:rFonts w:ascii="Arial" w:hAnsi="Arial"/>
          <w:sz w:val="28"/>
          <w:szCs w:val="28"/>
        </w:rPr>
        <w:sectPr w:rsidR="00966FEF" w:rsidRPr="00CD11A5" w:rsidSect="00FF126D">
          <w:headerReference w:type="default" r:id="rId10"/>
          <w:footerReference w:type="default" r:id="rId11"/>
          <w:pgSz w:w="12240" w:h="15840" w:code="1"/>
          <w:pgMar w:top="1440" w:right="1800" w:bottom="1440" w:left="1800" w:header="720" w:footer="720" w:gutter="0"/>
          <w:cols w:space="720" w:equalWidth="0">
            <w:col w:w="9360"/>
          </w:cols>
          <w:noEndnote/>
        </w:sectPr>
      </w:pPr>
      <w:r w:rsidRPr="00AE1E56">
        <w:rPr>
          <w:rFonts w:ascii="Arial" w:hAnsi="Arial"/>
          <w:sz w:val="28"/>
          <w:szCs w:val="28"/>
        </w:rPr>
        <w:t xml:space="preserve">On a scale of zero to one hundred percent, with fifty percent being the pass mark, how would you rate this student?  Please feel free </w:t>
      </w:r>
      <w:r w:rsidR="00CD11A5">
        <w:rPr>
          <w:rFonts w:ascii="Arial" w:hAnsi="Arial"/>
          <w:sz w:val="28"/>
          <w:szCs w:val="28"/>
        </w:rPr>
        <w:t>to recommend a percentage grade</w:t>
      </w:r>
    </w:p>
    <w:p w:rsidR="00966FEF" w:rsidRDefault="00966FEF" w:rsidP="00966FEF">
      <w:pPr>
        <w:jc w:val="right"/>
        <w:rPr>
          <w:b/>
          <w:i/>
        </w:rPr>
      </w:pPr>
      <w:bookmarkStart w:id="0" w:name="_GoBack"/>
      <w:bookmarkEnd w:id="0"/>
      <w:r w:rsidRPr="00876316">
        <w:rPr>
          <w:rFonts w:ascii="Arial" w:hAnsi="Arial" w:cs="Arial"/>
          <w:b/>
          <w:i/>
        </w:rPr>
        <w:lastRenderedPageBreak/>
        <w:t>Appendix</w:t>
      </w:r>
      <w:r w:rsidRPr="00505F70">
        <w:rPr>
          <w:b/>
          <w:i/>
        </w:rPr>
        <w:t xml:space="preserve"> </w:t>
      </w:r>
      <w:r>
        <w:rPr>
          <w:b/>
          <w:i/>
        </w:rPr>
        <w:t>R</w:t>
      </w:r>
    </w:p>
    <w:p w:rsidR="00966FEF" w:rsidRPr="003579A6" w:rsidRDefault="00966FEF" w:rsidP="00966FEF">
      <w:pPr>
        <w:autoSpaceDE w:val="0"/>
        <w:autoSpaceDN w:val="0"/>
        <w:adjustRightInd w:val="0"/>
        <w:jc w:val="center"/>
        <w:rPr>
          <w:rFonts w:ascii="Arial" w:hAnsi="Arial" w:cs="Arial"/>
          <w:b/>
          <w:bCs/>
          <w:sz w:val="28"/>
          <w:szCs w:val="28"/>
          <w:lang w:val="en-CA" w:eastAsia="en-CA"/>
        </w:rPr>
      </w:pPr>
      <w:r w:rsidRPr="003579A6">
        <w:rPr>
          <w:rFonts w:ascii="Arial" w:hAnsi="Arial" w:cs="Arial"/>
          <w:b/>
          <w:bCs/>
          <w:sz w:val="28"/>
          <w:szCs w:val="28"/>
          <w:lang w:val="en-CA" w:eastAsia="en-CA"/>
        </w:rPr>
        <w:t>EMPLOYER EVALUATION OF STUDENT</w:t>
      </w:r>
    </w:p>
    <w:p w:rsidR="00966FEF" w:rsidRDefault="00966FEF" w:rsidP="00966FEF">
      <w:pPr>
        <w:autoSpaceDE w:val="0"/>
        <w:autoSpaceDN w:val="0"/>
        <w:adjustRightInd w:val="0"/>
        <w:rPr>
          <w:rFonts w:ascii="Arial" w:hAnsi="Arial" w:cs="Arial"/>
          <w:lang w:val="en-CA" w:eastAsia="en-CA"/>
        </w:rPr>
      </w:pPr>
    </w:p>
    <w:p w:rsidR="00966FEF" w:rsidRDefault="00966FEF" w:rsidP="00966FEF">
      <w:pPr>
        <w:autoSpaceDE w:val="0"/>
        <w:autoSpaceDN w:val="0"/>
        <w:adjustRightInd w:val="0"/>
        <w:rPr>
          <w:rFonts w:ascii="Arial" w:hAnsi="Arial" w:cs="Arial"/>
          <w:lang w:val="en-CA" w:eastAsia="en-CA"/>
        </w:rPr>
      </w:pPr>
      <w:r w:rsidRPr="003579A6">
        <w:rPr>
          <w:rFonts w:ascii="Arial" w:hAnsi="Arial" w:cs="Arial"/>
          <w:lang w:val="en-CA" w:eastAsia="en-CA"/>
        </w:rPr>
        <w:t>Student’s Name:</w:t>
      </w:r>
      <w:r>
        <w:rPr>
          <w:rFonts w:ascii="Arial" w:hAnsi="Arial" w:cs="Arial"/>
          <w:lang w:val="en-CA" w:eastAsia="en-CA"/>
        </w:rPr>
        <w:t xml:space="preserve"> __________________________________   </w:t>
      </w:r>
      <w:r w:rsidRPr="003579A6">
        <w:rPr>
          <w:rFonts w:ascii="Arial" w:hAnsi="Arial" w:cs="Arial"/>
          <w:lang w:val="en-CA" w:eastAsia="en-CA"/>
        </w:rPr>
        <w:t xml:space="preserve"> Date:</w:t>
      </w:r>
      <w:r w:rsidR="00734988">
        <w:rPr>
          <w:rFonts w:ascii="Arial" w:hAnsi="Arial" w:cs="Arial"/>
          <w:lang w:val="en-CA" w:eastAsia="en-CA"/>
        </w:rPr>
        <w:t xml:space="preserve">  ___________________</w:t>
      </w:r>
    </w:p>
    <w:p w:rsidR="00966FEF" w:rsidRPr="003579A6" w:rsidRDefault="00966FEF" w:rsidP="00966FEF">
      <w:pPr>
        <w:autoSpaceDE w:val="0"/>
        <w:autoSpaceDN w:val="0"/>
        <w:adjustRightInd w:val="0"/>
        <w:rPr>
          <w:rFonts w:ascii="Arial" w:hAnsi="Arial" w:cs="Arial"/>
          <w:lang w:val="en-CA" w:eastAsia="en-CA"/>
        </w:rPr>
      </w:pPr>
    </w:p>
    <w:p w:rsidR="00966FEF" w:rsidRPr="003579A6" w:rsidRDefault="00966FEF" w:rsidP="00966FEF">
      <w:pPr>
        <w:autoSpaceDE w:val="0"/>
        <w:autoSpaceDN w:val="0"/>
        <w:adjustRightInd w:val="0"/>
        <w:rPr>
          <w:rFonts w:ascii="Arial" w:hAnsi="Arial" w:cs="Arial"/>
          <w:b/>
          <w:bCs/>
          <w:lang w:val="en-CA" w:eastAsia="en-CA"/>
        </w:rPr>
      </w:pPr>
      <w:r w:rsidRPr="003579A6">
        <w:rPr>
          <w:rFonts w:ascii="Arial" w:hAnsi="Arial" w:cs="Arial"/>
          <w:b/>
          <w:bCs/>
          <w:lang w:val="en-CA" w:eastAsia="en-CA"/>
        </w:rPr>
        <w:t>Please rate the student by circling the number that best describes the student’s performance.</w:t>
      </w:r>
    </w:p>
    <w:p w:rsidR="00966FEF" w:rsidRDefault="00966FEF" w:rsidP="00966FEF">
      <w:pPr>
        <w:autoSpaceDE w:val="0"/>
        <w:autoSpaceDN w:val="0"/>
        <w:adjustRightInd w:val="0"/>
        <w:rPr>
          <w:rFonts w:ascii="Arial" w:hAnsi="Arial" w:cs="Arial"/>
          <w:b/>
          <w:bCs/>
          <w:lang w:val="en-CA" w:eastAsia="en-CA"/>
        </w:rPr>
      </w:pPr>
    </w:p>
    <w:p w:rsidR="00966FEF" w:rsidRPr="003579A6" w:rsidRDefault="00966FEF" w:rsidP="00966FEF">
      <w:pPr>
        <w:autoSpaceDE w:val="0"/>
        <w:autoSpaceDN w:val="0"/>
        <w:adjustRightInd w:val="0"/>
        <w:rPr>
          <w:rFonts w:ascii="Arial" w:hAnsi="Arial" w:cs="Arial"/>
          <w:lang w:val="en-CA" w:eastAsia="en-CA"/>
        </w:rPr>
      </w:pPr>
      <w:r w:rsidRPr="003579A6">
        <w:rPr>
          <w:rFonts w:ascii="Arial" w:hAnsi="Arial" w:cs="Arial"/>
          <w:b/>
          <w:bCs/>
          <w:lang w:val="en-CA" w:eastAsia="en-CA"/>
        </w:rPr>
        <w:t>RATING SCALE</w:t>
      </w:r>
      <w:r w:rsidRPr="003579A6">
        <w:rPr>
          <w:rFonts w:ascii="Arial" w:hAnsi="Arial" w:cs="Arial"/>
          <w:lang w:val="en-CA" w:eastAsia="en-CA"/>
        </w:rPr>
        <w:t xml:space="preserve">: </w:t>
      </w:r>
      <w:r>
        <w:rPr>
          <w:rFonts w:ascii="Arial" w:hAnsi="Arial" w:cs="Arial"/>
          <w:lang w:val="en-CA" w:eastAsia="en-CA"/>
        </w:rPr>
        <w:t xml:space="preserve">        </w:t>
      </w:r>
      <w:r w:rsidRPr="003579A6">
        <w:rPr>
          <w:rFonts w:ascii="Arial" w:hAnsi="Arial" w:cs="Arial"/>
          <w:lang w:val="en-CA" w:eastAsia="en-CA"/>
        </w:rPr>
        <w:t xml:space="preserve">5 </w:t>
      </w:r>
      <w:r>
        <w:rPr>
          <w:rFonts w:ascii="Arial" w:hAnsi="Arial" w:cs="Arial"/>
          <w:lang w:val="en-CA" w:eastAsia="en-CA"/>
        </w:rPr>
        <w:t xml:space="preserve">  </w:t>
      </w:r>
      <w:r w:rsidRPr="003579A6">
        <w:rPr>
          <w:rFonts w:ascii="Arial" w:hAnsi="Arial" w:cs="Arial"/>
          <w:lang w:val="en-CA" w:eastAsia="en-CA"/>
        </w:rPr>
        <w:t xml:space="preserve">Excellent </w:t>
      </w:r>
      <w:r>
        <w:rPr>
          <w:rFonts w:ascii="Arial" w:hAnsi="Arial" w:cs="Arial"/>
          <w:lang w:val="en-CA" w:eastAsia="en-CA"/>
        </w:rPr>
        <w:t xml:space="preserve">                           </w:t>
      </w:r>
      <w:r w:rsidRPr="003579A6">
        <w:rPr>
          <w:rFonts w:ascii="Arial" w:hAnsi="Arial" w:cs="Arial"/>
          <w:lang w:val="en-CA" w:eastAsia="en-CA"/>
        </w:rPr>
        <w:t xml:space="preserve">2 </w:t>
      </w:r>
      <w:r>
        <w:rPr>
          <w:rFonts w:ascii="Arial" w:hAnsi="Arial" w:cs="Arial"/>
          <w:lang w:val="en-CA" w:eastAsia="en-CA"/>
        </w:rPr>
        <w:t xml:space="preserve">   </w:t>
      </w:r>
      <w:r w:rsidRPr="003579A6">
        <w:rPr>
          <w:rFonts w:ascii="Arial" w:hAnsi="Arial" w:cs="Arial"/>
          <w:lang w:val="en-CA" w:eastAsia="en-CA"/>
        </w:rPr>
        <w:t>Needs Improvement</w:t>
      </w:r>
    </w:p>
    <w:p w:rsidR="00966FEF" w:rsidRPr="003579A6" w:rsidRDefault="00966FEF" w:rsidP="00966FEF">
      <w:pPr>
        <w:autoSpaceDE w:val="0"/>
        <w:autoSpaceDN w:val="0"/>
        <w:adjustRightInd w:val="0"/>
        <w:rPr>
          <w:rFonts w:ascii="Arial" w:hAnsi="Arial" w:cs="Arial"/>
          <w:lang w:val="en-CA" w:eastAsia="en-CA"/>
        </w:rPr>
      </w:pPr>
      <w:r>
        <w:rPr>
          <w:rFonts w:ascii="Arial" w:hAnsi="Arial" w:cs="Arial"/>
          <w:lang w:val="en-CA" w:eastAsia="en-CA"/>
        </w:rPr>
        <w:t xml:space="preserve">                                     </w:t>
      </w:r>
      <w:r w:rsidRPr="003579A6">
        <w:rPr>
          <w:rFonts w:ascii="Arial" w:hAnsi="Arial" w:cs="Arial"/>
          <w:lang w:val="en-CA" w:eastAsia="en-CA"/>
        </w:rPr>
        <w:t>4</w:t>
      </w:r>
      <w:r>
        <w:rPr>
          <w:rFonts w:ascii="Arial" w:hAnsi="Arial" w:cs="Arial"/>
          <w:lang w:val="en-CA" w:eastAsia="en-CA"/>
        </w:rPr>
        <w:t xml:space="preserve">  </w:t>
      </w:r>
      <w:r w:rsidRPr="003579A6">
        <w:rPr>
          <w:rFonts w:ascii="Arial" w:hAnsi="Arial" w:cs="Arial"/>
          <w:lang w:val="en-CA" w:eastAsia="en-CA"/>
        </w:rPr>
        <w:t xml:space="preserve"> Very Good </w:t>
      </w:r>
      <w:r>
        <w:rPr>
          <w:rFonts w:ascii="Arial" w:hAnsi="Arial" w:cs="Arial"/>
          <w:lang w:val="en-CA" w:eastAsia="en-CA"/>
        </w:rPr>
        <w:t xml:space="preserve">                        </w:t>
      </w:r>
      <w:r w:rsidRPr="003579A6">
        <w:rPr>
          <w:rFonts w:ascii="Arial" w:hAnsi="Arial" w:cs="Arial"/>
          <w:lang w:val="en-CA" w:eastAsia="en-CA"/>
        </w:rPr>
        <w:t>1</w:t>
      </w:r>
      <w:r>
        <w:rPr>
          <w:rFonts w:ascii="Arial" w:hAnsi="Arial" w:cs="Arial"/>
          <w:lang w:val="en-CA" w:eastAsia="en-CA"/>
        </w:rPr>
        <w:t xml:space="preserve">   </w:t>
      </w:r>
      <w:r w:rsidRPr="003579A6">
        <w:rPr>
          <w:rFonts w:ascii="Arial" w:hAnsi="Arial" w:cs="Arial"/>
          <w:lang w:val="en-CA" w:eastAsia="en-CA"/>
        </w:rPr>
        <w:t xml:space="preserve"> Unsatisfactory</w:t>
      </w:r>
    </w:p>
    <w:p w:rsidR="00966FEF" w:rsidRDefault="00966FEF" w:rsidP="00966FEF">
      <w:pPr>
        <w:autoSpaceDE w:val="0"/>
        <w:autoSpaceDN w:val="0"/>
        <w:adjustRightInd w:val="0"/>
        <w:rPr>
          <w:rFonts w:ascii="Arial" w:hAnsi="Arial" w:cs="Arial"/>
          <w:sz w:val="20"/>
          <w:szCs w:val="20"/>
          <w:lang w:val="en-CA" w:eastAsia="en-CA"/>
        </w:rPr>
      </w:pPr>
      <w:r>
        <w:rPr>
          <w:rFonts w:ascii="Arial" w:hAnsi="Arial" w:cs="Arial"/>
          <w:lang w:val="en-CA" w:eastAsia="en-CA"/>
        </w:rPr>
        <w:t xml:space="preserve">                                     </w:t>
      </w:r>
      <w:r w:rsidRPr="003579A6">
        <w:rPr>
          <w:rFonts w:ascii="Arial" w:hAnsi="Arial" w:cs="Arial"/>
          <w:lang w:val="en-CA" w:eastAsia="en-CA"/>
        </w:rPr>
        <w:t xml:space="preserve">3 </w:t>
      </w:r>
      <w:r>
        <w:rPr>
          <w:rFonts w:ascii="Arial" w:hAnsi="Arial" w:cs="Arial"/>
          <w:lang w:val="en-CA" w:eastAsia="en-CA"/>
        </w:rPr>
        <w:t xml:space="preserve">  </w:t>
      </w:r>
      <w:r w:rsidRPr="003579A6">
        <w:rPr>
          <w:rFonts w:ascii="Arial" w:hAnsi="Arial" w:cs="Arial"/>
          <w:lang w:val="en-CA" w:eastAsia="en-CA"/>
        </w:rPr>
        <w:t xml:space="preserve">Satisfactory </w:t>
      </w:r>
      <w:r>
        <w:rPr>
          <w:rFonts w:ascii="Arial" w:hAnsi="Arial" w:cs="Arial"/>
          <w:lang w:val="en-CA" w:eastAsia="en-CA"/>
        </w:rPr>
        <w:t xml:space="preserve">                      N/</w:t>
      </w:r>
      <w:proofErr w:type="gramStart"/>
      <w:r>
        <w:rPr>
          <w:rFonts w:ascii="Arial" w:hAnsi="Arial" w:cs="Arial"/>
          <w:lang w:val="en-CA" w:eastAsia="en-CA"/>
        </w:rPr>
        <w:t>A</w:t>
      </w:r>
      <w:r w:rsidRPr="003579A6">
        <w:rPr>
          <w:rFonts w:ascii="Arial" w:hAnsi="Arial" w:cs="Arial"/>
          <w:lang w:val="en-CA" w:eastAsia="en-CA"/>
        </w:rPr>
        <w:t xml:space="preserve"> </w:t>
      </w:r>
      <w:r>
        <w:rPr>
          <w:rFonts w:ascii="Arial" w:hAnsi="Arial" w:cs="Arial"/>
          <w:lang w:val="en-CA" w:eastAsia="en-CA"/>
        </w:rPr>
        <w:t xml:space="preserve"> </w:t>
      </w:r>
      <w:r w:rsidRPr="003579A6">
        <w:rPr>
          <w:rFonts w:ascii="Arial" w:hAnsi="Arial" w:cs="Arial"/>
          <w:lang w:val="en-CA" w:eastAsia="en-CA"/>
        </w:rPr>
        <w:t>Not</w:t>
      </w:r>
      <w:proofErr w:type="gramEnd"/>
      <w:r w:rsidRPr="003579A6">
        <w:rPr>
          <w:rFonts w:ascii="Arial" w:hAnsi="Arial" w:cs="Arial"/>
          <w:lang w:val="en-CA" w:eastAsia="en-CA"/>
        </w:rPr>
        <w:t xml:space="preserve"> Applicable</w:t>
      </w:r>
      <w:r w:rsidRPr="0058219A">
        <w:rPr>
          <w:rFonts w:ascii="Arial" w:hAnsi="Arial" w:cs="Arial"/>
          <w:sz w:val="20"/>
          <w:szCs w:val="20"/>
          <w:lang w:val="en-CA" w:eastAsia="en-CA"/>
        </w:rPr>
        <w:t xml:space="preserve">                                              </w:t>
      </w:r>
    </w:p>
    <w:p w:rsidR="00966FEF" w:rsidRDefault="00966FEF" w:rsidP="00966FEF">
      <w:pPr>
        <w:autoSpaceDE w:val="0"/>
        <w:autoSpaceDN w:val="0"/>
        <w:adjustRightInd w:val="0"/>
        <w:rPr>
          <w:rFonts w:ascii="Arial" w:hAnsi="Arial" w:cs="Arial"/>
          <w:sz w:val="20"/>
          <w:szCs w:val="20"/>
          <w:lang w:val="en-CA" w:eastAsia="en-C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3969"/>
      </w:tblGrid>
      <w:tr w:rsidR="00966FEF" w:rsidRPr="00EF053B" w:rsidTr="00734988">
        <w:trPr>
          <w:trHeight w:val="252"/>
        </w:trPr>
        <w:tc>
          <w:tcPr>
            <w:tcW w:w="6522" w:type="dxa"/>
          </w:tcPr>
          <w:p w:rsidR="00212214" w:rsidRDefault="00212214" w:rsidP="00734988">
            <w:pPr>
              <w:autoSpaceDE w:val="0"/>
              <w:autoSpaceDN w:val="0"/>
              <w:adjustRightInd w:val="0"/>
              <w:spacing w:line="192" w:lineRule="auto"/>
              <w:jc w:val="center"/>
              <w:rPr>
                <w:rFonts w:ascii="Arial" w:hAnsi="Arial" w:cs="Arial"/>
                <w:b/>
                <w:sz w:val="22"/>
                <w:szCs w:val="22"/>
                <w:lang w:val="en-CA" w:eastAsia="en-CA"/>
              </w:rPr>
            </w:pPr>
          </w:p>
          <w:p w:rsidR="00966FEF" w:rsidRDefault="00966FEF" w:rsidP="00734988">
            <w:pPr>
              <w:autoSpaceDE w:val="0"/>
              <w:autoSpaceDN w:val="0"/>
              <w:adjustRightInd w:val="0"/>
              <w:spacing w:line="192" w:lineRule="auto"/>
              <w:jc w:val="center"/>
              <w:rPr>
                <w:rFonts w:ascii="Arial" w:hAnsi="Arial" w:cs="Arial"/>
                <w:b/>
                <w:sz w:val="22"/>
                <w:szCs w:val="22"/>
                <w:lang w:val="en-CA" w:eastAsia="en-CA"/>
              </w:rPr>
            </w:pPr>
            <w:r w:rsidRPr="00EF053B">
              <w:rPr>
                <w:rFonts w:ascii="Arial" w:hAnsi="Arial" w:cs="Arial"/>
                <w:b/>
                <w:sz w:val="22"/>
                <w:szCs w:val="22"/>
                <w:lang w:val="en-CA" w:eastAsia="en-CA"/>
              </w:rPr>
              <w:t>PUNCTUALITY AND ATTENDANCE</w:t>
            </w:r>
          </w:p>
          <w:p w:rsidR="00212214" w:rsidRPr="00EF053B" w:rsidRDefault="00212214" w:rsidP="00734988">
            <w:pPr>
              <w:autoSpaceDE w:val="0"/>
              <w:autoSpaceDN w:val="0"/>
              <w:adjustRightInd w:val="0"/>
              <w:spacing w:line="192" w:lineRule="auto"/>
              <w:jc w:val="center"/>
              <w:rPr>
                <w:rFonts w:ascii="Arial" w:hAnsi="Arial" w:cs="Arial"/>
                <w:b/>
                <w:sz w:val="22"/>
                <w:szCs w:val="22"/>
                <w:lang w:val="en-CA" w:eastAsia="en-CA"/>
              </w:rPr>
            </w:pPr>
          </w:p>
        </w:tc>
        <w:tc>
          <w:tcPr>
            <w:tcW w:w="3969" w:type="dxa"/>
          </w:tcPr>
          <w:p w:rsidR="00212214" w:rsidRDefault="00212214" w:rsidP="00734988">
            <w:pPr>
              <w:autoSpaceDE w:val="0"/>
              <w:autoSpaceDN w:val="0"/>
              <w:adjustRightInd w:val="0"/>
              <w:spacing w:line="192" w:lineRule="auto"/>
              <w:jc w:val="center"/>
              <w:rPr>
                <w:rFonts w:ascii="Arial" w:hAnsi="Arial" w:cs="Arial"/>
                <w:b/>
                <w:sz w:val="22"/>
                <w:szCs w:val="22"/>
                <w:lang w:val="en-CA" w:eastAsia="en-CA"/>
              </w:rPr>
            </w:pPr>
          </w:p>
          <w:p w:rsidR="00966FEF" w:rsidRPr="00734988" w:rsidRDefault="00966FEF" w:rsidP="00734988">
            <w:pPr>
              <w:autoSpaceDE w:val="0"/>
              <w:autoSpaceDN w:val="0"/>
              <w:adjustRightInd w:val="0"/>
              <w:spacing w:line="192" w:lineRule="auto"/>
              <w:jc w:val="center"/>
              <w:rPr>
                <w:rFonts w:ascii="Arial" w:hAnsi="Arial" w:cs="Arial"/>
                <w:b/>
                <w:sz w:val="22"/>
                <w:szCs w:val="22"/>
                <w:lang w:val="en-CA" w:eastAsia="en-CA"/>
              </w:rPr>
            </w:pPr>
            <w:r w:rsidRPr="00EF053B">
              <w:rPr>
                <w:rFonts w:ascii="Arial" w:hAnsi="Arial" w:cs="Arial"/>
                <w:b/>
                <w:sz w:val="22"/>
                <w:szCs w:val="22"/>
                <w:lang w:val="en-CA" w:eastAsia="en-CA"/>
              </w:rPr>
              <w:t>RATING</w:t>
            </w:r>
          </w:p>
        </w:tc>
      </w:tr>
      <w:tr w:rsidR="00966FEF" w:rsidRPr="00EF053B" w:rsidTr="00734988">
        <w:trPr>
          <w:trHeight w:val="257"/>
        </w:trPr>
        <w:tc>
          <w:tcPr>
            <w:tcW w:w="6522" w:type="dxa"/>
          </w:tcPr>
          <w:p w:rsidR="00966FEF" w:rsidRPr="00EF053B" w:rsidRDefault="00966FEF" w:rsidP="00966FEF">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Punctuality</w:t>
            </w:r>
          </w:p>
        </w:tc>
        <w:tc>
          <w:tcPr>
            <w:tcW w:w="3969" w:type="dxa"/>
          </w:tcPr>
          <w:p w:rsidR="00966FEF" w:rsidRPr="00EF053B" w:rsidRDefault="00966FEF"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tc>
      </w:tr>
      <w:tr w:rsidR="00966FEF" w:rsidRPr="00EF053B" w:rsidTr="00734988">
        <w:tc>
          <w:tcPr>
            <w:tcW w:w="6522" w:type="dxa"/>
          </w:tcPr>
          <w:p w:rsidR="00966FEF" w:rsidRPr="00EF053B" w:rsidRDefault="00966FEF" w:rsidP="00966FEF">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Attendance</w:t>
            </w:r>
          </w:p>
        </w:tc>
        <w:tc>
          <w:tcPr>
            <w:tcW w:w="3969" w:type="dxa"/>
          </w:tcPr>
          <w:p w:rsidR="00966FEF" w:rsidRPr="00EF053B" w:rsidRDefault="00966FEF"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tc>
      </w:tr>
    </w:tbl>
    <w:tbl>
      <w:tblPr>
        <w:tblpPr w:leftFromText="180" w:rightFromText="180" w:vertAnchor="text" w:horzAnchor="margin" w:tblpX="-318" w:tblpY="40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969"/>
      </w:tblGrid>
      <w:tr w:rsidR="00734988" w:rsidRPr="00EF053B" w:rsidTr="00734988">
        <w:trPr>
          <w:trHeight w:val="279"/>
        </w:trPr>
        <w:tc>
          <w:tcPr>
            <w:tcW w:w="6487" w:type="dxa"/>
          </w:tcPr>
          <w:p w:rsidR="00212214" w:rsidRDefault="00212214" w:rsidP="00734988">
            <w:pPr>
              <w:autoSpaceDE w:val="0"/>
              <w:autoSpaceDN w:val="0"/>
              <w:adjustRightInd w:val="0"/>
              <w:spacing w:line="192" w:lineRule="auto"/>
              <w:jc w:val="center"/>
              <w:rPr>
                <w:rFonts w:ascii="Arial" w:hAnsi="Arial" w:cs="Arial"/>
                <w:b/>
                <w:sz w:val="22"/>
                <w:szCs w:val="22"/>
                <w:lang w:val="en-CA" w:eastAsia="en-CA"/>
              </w:rPr>
            </w:pPr>
          </w:p>
          <w:p w:rsidR="00734988" w:rsidRDefault="00734988" w:rsidP="00734988">
            <w:pPr>
              <w:autoSpaceDE w:val="0"/>
              <w:autoSpaceDN w:val="0"/>
              <w:adjustRightInd w:val="0"/>
              <w:spacing w:line="192" w:lineRule="auto"/>
              <w:jc w:val="center"/>
              <w:rPr>
                <w:rFonts w:ascii="Arial" w:hAnsi="Arial" w:cs="Arial"/>
                <w:b/>
                <w:sz w:val="22"/>
                <w:szCs w:val="22"/>
                <w:lang w:val="en-CA" w:eastAsia="en-CA"/>
              </w:rPr>
            </w:pPr>
            <w:r w:rsidRPr="00EF053B">
              <w:rPr>
                <w:rFonts w:ascii="Arial" w:hAnsi="Arial" w:cs="Arial"/>
                <w:b/>
                <w:sz w:val="22"/>
                <w:szCs w:val="22"/>
                <w:lang w:val="en-CA" w:eastAsia="en-CA"/>
              </w:rPr>
              <w:t>PERSONAL QUALITIES AND WORK HABITS</w:t>
            </w:r>
          </w:p>
          <w:p w:rsidR="00212214" w:rsidRPr="00734988" w:rsidRDefault="00212214" w:rsidP="00734988">
            <w:pPr>
              <w:autoSpaceDE w:val="0"/>
              <w:autoSpaceDN w:val="0"/>
              <w:adjustRightInd w:val="0"/>
              <w:spacing w:line="192" w:lineRule="auto"/>
              <w:jc w:val="center"/>
              <w:rPr>
                <w:rFonts w:ascii="Arial" w:hAnsi="Arial" w:cs="Arial"/>
                <w:b/>
                <w:sz w:val="22"/>
                <w:szCs w:val="22"/>
                <w:lang w:val="en-CA" w:eastAsia="en-CA"/>
              </w:rPr>
            </w:pPr>
          </w:p>
        </w:tc>
        <w:tc>
          <w:tcPr>
            <w:tcW w:w="3969" w:type="dxa"/>
          </w:tcPr>
          <w:p w:rsidR="00212214" w:rsidRDefault="00212214" w:rsidP="00734988">
            <w:pPr>
              <w:autoSpaceDE w:val="0"/>
              <w:autoSpaceDN w:val="0"/>
              <w:adjustRightInd w:val="0"/>
              <w:spacing w:line="192" w:lineRule="auto"/>
              <w:jc w:val="center"/>
              <w:rPr>
                <w:rFonts w:ascii="Arial" w:hAnsi="Arial" w:cs="Arial"/>
                <w:b/>
                <w:sz w:val="22"/>
                <w:szCs w:val="22"/>
                <w:lang w:val="en-CA" w:eastAsia="en-CA"/>
              </w:rPr>
            </w:pPr>
          </w:p>
          <w:p w:rsidR="00734988" w:rsidRPr="00734988" w:rsidRDefault="00734988" w:rsidP="00734988">
            <w:pPr>
              <w:autoSpaceDE w:val="0"/>
              <w:autoSpaceDN w:val="0"/>
              <w:adjustRightInd w:val="0"/>
              <w:spacing w:line="192" w:lineRule="auto"/>
              <w:jc w:val="center"/>
              <w:rPr>
                <w:rFonts w:ascii="Arial" w:hAnsi="Arial" w:cs="Arial"/>
                <w:b/>
                <w:sz w:val="22"/>
                <w:szCs w:val="22"/>
                <w:lang w:val="en-CA" w:eastAsia="en-CA"/>
              </w:rPr>
            </w:pPr>
            <w:r w:rsidRPr="00EF053B">
              <w:rPr>
                <w:rFonts w:ascii="Arial" w:hAnsi="Arial" w:cs="Arial"/>
                <w:b/>
                <w:sz w:val="22"/>
                <w:szCs w:val="22"/>
                <w:lang w:val="en-CA" w:eastAsia="en-CA"/>
              </w:rPr>
              <w:t>RATING</w:t>
            </w:r>
          </w:p>
        </w:tc>
      </w:tr>
      <w:tr w:rsidR="00734988" w:rsidRPr="00EF053B" w:rsidTr="00734988">
        <w:tc>
          <w:tcPr>
            <w:tcW w:w="6487" w:type="dxa"/>
          </w:tcPr>
          <w:p w:rsidR="00734988" w:rsidRPr="00EF053B" w:rsidRDefault="00734988" w:rsidP="00734988">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Cooperativeness—ability to work with others</w:t>
            </w:r>
          </w:p>
        </w:tc>
        <w:tc>
          <w:tcPr>
            <w:tcW w:w="3969" w:type="dxa"/>
          </w:tcPr>
          <w:p w:rsidR="00734988" w:rsidRPr="00EF053B" w:rsidRDefault="00734988"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p w:rsidR="00734988" w:rsidRPr="00EF053B" w:rsidRDefault="00734988" w:rsidP="00212214">
            <w:pPr>
              <w:autoSpaceDE w:val="0"/>
              <w:autoSpaceDN w:val="0"/>
              <w:adjustRightInd w:val="0"/>
              <w:jc w:val="center"/>
              <w:rPr>
                <w:rFonts w:ascii="Arial" w:hAnsi="Arial" w:cs="Arial"/>
                <w:sz w:val="22"/>
                <w:szCs w:val="22"/>
                <w:lang w:val="en-CA" w:eastAsia="en-CA"/>
              </w:rPr>
            </w:pPr>
          </w:p>
        </w:tc>
      </w:tr>
      <w:tr w:rsidR="00734988" w:rsidRPr="00EF053B" w:rsidTr="00734988">
        <w:tc>
          <w:tcPr>
            <w:tcW w:w="6487" w:type="dxa"/>
          </w:tcPr>
          <w:p w:rsidR="00734988" w:rsidRPr="00EF053B" w:rsidRDefault="00734988" w:rsidP="00734988">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Adaptability—ability to adapt to new tasks or situations</w:t>
            </w:r>
          </w:p>
        </w:tc>
        <w:tc>
          <w:tcPr>
            <w:tcW w:w="3969" w:type="dxa"/>
          </w:tcPr>
          <w:p w:rsidR="00734988" w:rsidRPr="00EF053B" w:rsidRDefault="00734988"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p w:rsidR="00734988" w:rsidRPr="00EF053B" w:rsidRDefault="00734988" w:rsidP="00212214">
            <w:pPr>
              <w:autoSpaceDE w:val="0"/>
              <w:autoSpaceDN w:val="0"/>
              <w:adjustRightInd w:val="0"/>
              <w:jc w:val="center"/>
              <w:rPr>
                <w:rFonts w:ascii="Arial" w:hAnsi="Arial" w:cs="Arial"/>
                <w:sz w:val="22"/>
                <w:szCs w:val="22"/>
                <w:lang w:val="en-CA" w:eastAsia="en-CA"/>
              </w:rPr>
            </w:pPr>
          </w:p>
        </w:tc>
      </w:tr>
      <w:tr w:rsidR="00734988" w:rsidRPr="00EF053B" w:rsidTr="00734988">
        <w:tc>
          <w:tcPr>
            <w:tcW w:w="6487" w:type="dxa"/>
          </w:tcPr>
          <w:p w:rsidR="00734988" w:rsidRPr="00EF053B" w:rsidRDefault="00734988" w:rsidP="00734988">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Willingness to accept suggestions for improvement</w:t>
            </w:r>
          </w:p>
        </w:tc>
        <w:tc>
          <w:tcPr>
            <w:tcW w:w="3969" w:type="dxa"/>
          </w:tcPr>
          <w:p w:rsidR="00734988" w:rsidRPr="00EF053B" w:rsidRDefault="00734988"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p w:rsidR="00734988" w:rsidRPr="00EF053B" w:rsidRDefault="00734988" w:rsidP="00212214">
            <w:pPr>
              <w:autoSpaceDE w:val="0"/>
              <w:autoSpaceDN w:val="0"/>
              <w:adjustRightInd w:val="0"/>
              <w:jc w:val="center"/>
              <w:rPr>
                <w:rFonts w:ascii="Arial" w:hAnsi="Arial" w:cs="Arial"/>
                <w:sz w:val="22"/>
                <w:szCs w:val="22"/>
                <w:lang w:val="en-CA" w:eastAsia="en-CA"/>
              </w:rPr>
            </w:pPr>
          </w:p>
        </w:tc>
      </w:tr>
      <w:tr w:rsidR="00734988" w:rsidRPr="00EF053B" w:rsidTr="00734988">
        <w:tc>
          <w:tcPr>
            <w:tcW w:w="6487" w:type="dxa"/>
          </w:tcPr>
          <w:p w:rsidR="00734988" w:rsidRPr="00EF053B" w:rsidRDefault="00734988" w:rsidP="00734988">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Practises self-control</w:t>
            </w:r>
          </w:p>
        </w:tc>
        <w:tc>
          <w:tcPr>
            <w:tcW w:w="3969" w:type="dxa"/>
          </w:tcPr>
          <w:p w:rsidR="00734988" w:rsidRPr="00EF053B" w:rsidRDefault="00734988"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p w:rsidR="00734988" w:rsidRPr="00EF053B" w:rsidRDefault="00734988" w:rsidP="00212214">
            <w:pPr>
              <w:autoSpaceDE w:val="0"/>
              <w:autoSpaceDN w:val="0"/>
              <w:adjustRightInd w:val="0"/>
              <w:jc w:val="center"/>
              <w:rPr>
                <w:rFonts w:ascii="Arial" w:hAnsi="Arial" w:cs="Arial"/>
                <w:sz w:val="22"/>
                <w:szCs w:val="22"/>
                <w:lang w:val="en-CA" w:eastAsia="en-CA"/>
              </w:rPr>
            </w:pPr>
          </w:p>
        </w:tc>
      </w:tr>
      <w:tr w:rsidR="00734988" w:rsidRPr="00EF053B" w:rsidTr="00734988">
        <w:tc>
          <w:tcPr>
            <w:tcW w:w="6487" w:type="dxa"/>
          </w:tcPr>
          <w:p w:rsidR="00734988" w:rsidRPr="00EF053B" w:rsidRDefault="00734988" w:rsidP="00734988">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Reliability—completes tasks on time, can be depended upon</w:t>
            </w:r>
          </w:p>
        </w:tc>
        <w:tc>
          <w:tcPr>
            <w:tcW w:w="3969" w:type="dxa"/>
          </w:tcPr>
          <w:p w:rsidR="00734988" w:rsidRPr="00EF053B" w:rsidRDefault="00734988"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p w:rsidR="00734988" w:rsidRPr="00EF053B" w:rsidRDefault="00734988" w:rsidP="00212214">
            <w:pPr>
              <w:autoSpaceDE w:val="0"/>
              <w:autoSpaceDN w:val="0"/>
              <w:adjustRightInd w:val="0"/>
              <w:jc w:val="center"/>
              <w:rPr>
                <w:rFonts w:ascii="Arial" w:hAnsi="Arial" w:cs="Arial"/>
                <w:sz w:val="22"/>
                <w:szCs w:val="22"/>
                <w:lang w:val="en-CA" w:eastAsia="en-CA"/>
              </w:rPr>
            </w:pPr>
          </w:p>
        </w:tc>
      </w:tr>
      <w:tr w:rsidR="00734988" w:rsidRPr="00EF053B" w:rsidTr="00734988">
        <w:tc>
          <w:tcPr>
            <w:tcW w:w="6487" w:type="dxa"/>
          </w:tcPr>
          <w:p w:rsidR="00734988" w:rsidRPr="00EF053B" w:rsidRDefault="00734988" w:rsidP="00734988">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Initiative—eager to learn, seeks additional work</w:t>
            </w:r>
          </w:p>
        </w:tc>
        <w:tc>
          <w:tcPr>
            <w:tcW w:w="3969" w:type="dxa"/>
          </w:tcPr>
          <w:p w:rsidR="00734988" w:rsidRPr="00EF053B" w:rsidRDefault="00734988"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p w:rsidR="00734988" w:rsidRPr="00EF053B" w:rsidRDefault="00734988" w:rsidP="00212214">
            <w:pPr>
              <w:autoSpaceDE w:val="0"/>
              <w:autoSpaceDN w:val="0"/>
              <w:adjustRightInd w:val="0"/>
              <w:jc w:val="center"/>
              <w:rPr>
                <w:rFonts w:ascii="Arial" w:hAnsi="Arial" w:cs="Arial"/>
                <w:sz w:val="22"/>
                <w:szCs w:val="22"/>
                <w:lang w:val="en-CA" w:eastAsia="en-CA"/>
              </w:rPr>
            </w:pPr>
          </w:p>
        </w:tc>
      </w:tr>
      <w:tr w:rsidR="00734988" w:rsidRPr="00EF053B" w:rsidTr="00734988">
        <w:tc>
          <w:tcPr>
            <w:tcW w:w="6487" w:type="dxa"/>
          </w:tcPr>
          <w:p w:rsidR="00734988" w:rsidRPr="00EF053B" w:rsidRDefault="00734988" w:rsidP="00734988">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Demonstrates interest and enthusiasm for job</w:t>
            </w:r>
          </w:p>
        </w:tc>
        <w:tc>
          <w:tcPr>
            <w:tcW w:w="3969" w:type="dxa"/>
          </w:tcPr>
          <w:p w:rsidR="00734988" w:rsidRPr="00EF053B" w:rsidRDefault="00734988"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p w:rsidR="00734988" w:rsidRPr="00EF053B" w:rsidRDefault="00734988" w:rsidP="00212214">
            <w:pPr>
              <w:autoSpaceDE w:val="0"/>
              <w:autoSpaceDN w:val="0"/>
              <w:adjustRightInd w:val="0"/>
              <w:jc w:val="center"/>
              <w:rPr>
                <w:rFonts w:ascii="Arial" w:hAnsi="Arial" w:cs="Arial"/>
                <w:sz w:val="22"/>
                <w:szCs w:val="22"/>
                <w:lang w:val="en-CA" w:eastAsia="en-CA"/>
              </w:rPr>
            </w:pPr>
          </w:p>
        </w:tc>
      </w:tr>
      <w:tr w:rsidR="00734988" w:rsidRPr="00EF053B" w:rsidTr="00734988">
        <w:tc>
          <w:tcPr>
            <w:tcW w:w="6487" w:type="dxa"/>
          </w:tcPr>
          <w:p w:rsidR="00734988" w:rsidRPr="00EF053B" w:rsidRDefault="00734988" w:rsidP="00734988">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General grooming and appearance</w:t>
            </w:r>
          </w:p>
        </w:tc>
        <w:tc>
          <w:tcPr>
            <w:tcW w:w="3969" w:type="dxa"/>
          </w:tcPr>
          <w:p w:rsidR="00734988" w:rsidRPr="00EF053B" w:rsidRDefault="00734988" w:rsidP="00212214">
            <w:pPr>
              <w:autoSpaceDE w:val="0"/>
              <w:autoSpaceDN w:val="0"/>
              <w:adjustRightInd w:val="0"/>
              <w:jc w:val="center"/>
              <w:rPr>
                <w:rFonts w:ascii="Arial" w:hAnsi="Arial" w:cs="Arial"/>
                <w:sz w:val="22"/>
                <w:szCs w:val="22"/>
                <w:lang w:val="en-CA" w:eastAsia="en-CA"/>
              </w:rPr>
            </w:pPr>
            <w:r w:rsidRPr="00EF053B">
              <w:rPr>
                <w:rFonts w:ascii="Arial" w:hAnsi="Arial" w:cs="Arial"/>
                <w:sz w:val="22"/>
                <w:szCs w:val="22"/>
                <w:lang w:val="en-CA" w:eastAsia="en-CA"/>
              </w:rPr>
              <w:t>5       4       3       2       1       N/A</w:t>
            </w:r>
          </w:p>
          <w:p w:rsidR="00734988" w:rsidRPr="00EF053B" w:rsidRDefault="00734988" w:rsidP="00212214">
            <w:pPr>
              <w:autoSpaceDE w:val="0"/>
              <w:autoSpaceDN w:val="0"/>
              <w:adjustRightInd w:val="0"/>
              <w:jc w:val="center"/>
              <w:rPr>
                <w:rFonts w:ascii="Arial" w:hAnsi="Arial" w:cs="Arial"/>
                <w:sz w:val="22"/>
                <w:szCs w:val="22"/>
                <w:lang w:val="en-CA" w:eastAsia="en-CA"/>
              </w:rPr>
            </w:pPr>
          </w:p>
        </w:tc>
      </w:tr>
    </w:tbl>
    <w:p w:rsidR="00734988" w:rsidRDefault="00734988" w:rsidP="00966FEF">
      <w:pPr>
        <w:jc w:val="center"/>
        <w:rPr>
          <w:rFonts w:ascii="Arial" w:hAnsi="Arial" w:cs="Arial"/>
          <w:b/>
          <w:sz w:val="22"/>
          <w:szCs w:val="22"/>
        </w:rPr>
      </w:pPr>
    </w:p>
    <w:p w:rsidR="00734988" w:rsidRPr="00EF053B" w:rsidRDefault="00734988" w:rsidP="00966FEF">
      <w:pPr>
        <w:jc w:val="center"/>
        <w:rPr>
          <w:rFonts w:ascii="Arial" w:hAnsi="Arial"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3912"/>
      </w:tblGrid>
      <w:tr w:rsidR="00966FEF" w:rsidRPr="00EF053B" w:rsidTr="00734988">
        <w:trPr>
          <w:trHeight w:val="463"/>
        </w:trPr>
        <w:tc>
          <w:tcPr>
            <w:tcW w:w="6522" w:type="dxa"/>
          </w:tcPr>
          <w:p w:rsidR="00966FEF" w:rsidRPr="00EF053B" w:rsidRDefault="00966FEF" w:rsidP="005C65AD">
            <w:pPr>
              <w:autoSpaceDE w:val="0"/>
              <w:autoSpaceDN w:val="0"/>
              <w:adjustRightInd w:val="0"/>
              <w:spacing w:line="192" w:lineRule="auto"/>
              <w:jc w:val="center"/>
              <w:rPr>
                <w:rFonts w:ascii="Arial" w:hAnsi="Arial" w:cs="Arial"/>
                <w:sz w:val="22"/>
                <w:szCs w:val="22"/>
                <w:lang w:val="en-CA" w:eastAsia="en-CA"/>
              </w:rPr>
            </w:pPr>
          </w:p>
          <w:p w:rsidR="00966FEF" w:rsidRPr="00EF053B" w:rsidRDefault="00966FEF" w:rsidP="005C65AD">
            <w:pPr>
              <w:autoSpaceDE w:val="0"/>
              <w:autoSpaceDN w:val="0"/>
              <w:adjustRightInd w:val="0"/>
              <w:jc w:val="center"/>
              <w:rPr>
                <w:rFonts w:ascii="Arial" w:hAnsi="Arial" w:cs="Arial"/>
                <w:b/>
                <w:sz w:val="22"/>
                <w:szCs w:val="22"/>
                <w:lang w:val="en-CA" w:eastAsia="en-CA"/>
              </w:rPr>
            </w:pPr>
            <w:r w:rsidRPr="00EF053B">
              <w:rPr>
                <w:rFonts w:ascii="Arial" w:hAnsi="Arial" w:cs="Arial"/>
                <w:b/>
                <w:sz w:val="22"/>
                <w:szCs w:val="22"/>
                <w:lang w:val="en-CA" w:eastAsia="en-CA"/>
              </w:rPr>
              <w:t>EXECUTION OF WORK DUTIES RATING</w:t>
            </w:r>
          </w:p>
          <w:p w:rsidR="00966FEF" w:rsidRPr="00EF053B" w:rsidRDefault="00966FEF" w:rsidP="005C65AD">
            <w:pPr>
              <w:autoSpaceDE w:val="0"/>
              <w:autoSpaceDN w:val="0"/>
              <w:adjustRightInd w:val="0"/>
              <w:spacing w:line="192" w:lineRule="auto"/>
              <w:jc w:val="center"/>
              <w:rPr>
                <w:rFonts w:ascii="Arial" w:hAnsi="Arial" w:cs="Arial"/>
                <w:sz w:val="22"/>
                <w:szCs w:val="22"/>
                <w:lang w:val="en-CA" w:eastAsia="en-CA"/>
              </w:rPr>
            </w:pPr>
          </w:p>
        </w:tc>
        <w:tc>
          <w:tcPr>
            <w:tcW w:w="3912" w:type="dxa"/>
          </w:tcPr>
          <w:p w:rsidR="00966FEF" w:rsidRPr="00EF053B" w:rsidRDefault="00966FEF" w:rsidP="005C65AD">
            <w:pPr>
              <w:autoSpaceDE w:val="0"/>
              <w:autoSpaceDN w:val="0"/>
              <w:adjustRightInd w:val="0"/>
              <w:spacing w:line="192" w:lineRule="auto"/>
              <w:jc w:val="center"/>
              <w:rPr>
                <w:rFonts w:ascii="Arial" w:hAnsi="Arial" w:cs="Arial"/>
                <w:sz w:val="22"/>
                <w:szCs w:val="22"/>
                <w:lang w:val="en-CA" w:eastAsia="en-CA"/>
              </w:rPr>
            </w:pPr>
          </w:p>
          <w:p w:rsidR="00966FEF" w:rsidRPr="00EF053B" w:rsidRDefault="00966FEF" w:rsidP="005C65AD">
            <w:pPr>
              <w:autoSpaceDE w:val="0"/>
              <w:autoSpaceDN w:val="0"/>
              <w:adjustRightInd w:val="0"/>
              <w:spacing w:line="192" w:lineRule="auto"/>
              <w:jc w:val="center"/>
              <w:rPr>
                <w:rFonts w:ascii="Arial" w:hAnsi="Arial" w:cs="Arial"/>
                <w:b/>
                <w:sz w:val="22"/>
                <w:szCs w:val="22"/>
                <w:lang w:val="en-CA" w:eastAsia="en-CA"/>
              </w:rPr>
            </w:pPr>
            <w:r w:rsidRPr="00EF053B">
              <w:rPr>
                <w:rFonts w:ascii="Arial" w:hAnsi="Arial" w:cs="Arial"/>
                <w:b/>
                <w:sz w:val="22"/>
                <w:szCs w:val="22"/>
                <w:lang w:val="en-CA" w:eastAsia="en-CA"/>
              </w:rPr>
              <w:t>RATING</w:t>
            </w:r>
          </w:p>
          <w:p w:rsidR="00966FEF" w:rsidRPr="00EF053B" w:rsidRDefault="00966FEF" w:rsidP="005C65AD">
            <w:pPr>
              <w:autoSpaceDE w:val="0"/>
              <w:autoSpaceDN w:val="0"/>
              <w:adjustRightInd w:val="0"/>
              <w:spacing w:line="192" w:lineRule="auto"/>
              <w:jc w:val="center"/>
              <w:rPr>
                <w:rFonts w:ascii="Arial" w:hAnsi="Arial" w:cs="Arial"/>
                <w:sz w:val="22"/>
                <w:szCs w:val="22"/>
                <w:lang w:val="en-CA" w:eastAsia="en-CA"/>
              </w:rPr>
            </w:pPr>
          </w:p>
        </w:tc>
      </w:tr>
      <w:tr w:rsidR="00966FEF" w:rsidRPr="00EF053B" w:rsidTr="00734988">
        <w:tc>
          <w:tcPr>
            <w:tcW w:w="6522" w:type="dxa"/>
          </w:tcPr>
          <w:p w:rsidR="00966FEF" w:rsidRPr="00EF053B" w:rsidRDefault="00966FEF" w:rsidP="00966FEF">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Ability to learn and complete tasks outlined</w:t>
            </w:r>
          </w:p>
        </w:tc>
        <w:tc>
          <w:tcPr>
            <w:tcW w:w="3912" w:type="dxa"/>
          </w:tcPr>
          <w:p w:rsidR="00966FEF" w:rsidRPr="00EF053B" w:rsidRDefault="00966FEF" w:rsidP="00212214">
            <w:pPr>
              <w:autoSpaceDE w:val="0"/>
              <w:autoSpaceDN w:val="0"/>
              <w:adjustRightInd w:val="0"/>
              <w:jc w:val="center"/>
              <w:outlineLvl w:val="4"/>
              <w:rPr>
                <w:rFonts w:ascii="Arial" w:hAnsi="Arial" w:cs="Arial"/>
                <w:sz w:val="22"/>
                <w:szCs w:val="22"/>
                <w:lang w:val="en-CA" w:eastAsia="en-CA"/>
              </w:rPr>
            </w:pPr>
            <w:r w:rsidRPr="00EF053B">
              <w:rPr>
                <w:rFonts w:ascii="Arial" w:hAnsi="Arial" w:cs="Arial"/>
                <w:sz w:val="22"/>
                <w:szCs w:val="22"/>
                <w:lang w:val="en-CA" w:eastAsia="en-CA"/>
              </w:rPr>
              <w:t>5       4       3       2       1       N/A</w:t>
            </w:r>
          </w:p>
          <w:p w:rsidR="00966FEF" w:rsidRPr="00EF053B" w:rsidRDefault="00966FEF" w:rsidP="00212214">
            <w:pPr>
              <w:autoSpaceDE w:val="0"/>
              <w:autoSpaceDN w:val="0"/>
              <w:adjustRightInd w:val="0"/>
              <w:jc w:val="center"/>
              <w:outlineLvl w:val="4"/>
              <w:rPr>
                <w:rFonts w:ascii="Arial" w:hAnsi="Arial" w:cs="Arial"/>
                <w:sz w:val="22"/>
                <w:szCs w:val="22"/>
                <w:lang w:val="en-CA" w:eastAsia="en-CA"/>
              </w:rPr>
            </w:pPr>
          </w:p>
        </w:tc>
      </w:tr>
      <w:tr w:rsidR="00966FEF" w:rsidRPr="00EF053B" w:rsidTr="00734988">
        <w:tc>
          <w:tcPr>
            <w:tcW w:w="6522" w:type="dxa"/>
          </w:tcPr>
          <w:p w:rsidR="00966FEF" w:rsidRPr="00EF053B" w:rsidRDefault="00966FEF" w:rsidP="00966FEF">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Tools and equipment used in an effective and safe manner</w:t>
            </w:r>
          </w:p>
        </w:tc>
        <w:tc>
          <w:tcPr>
            <w:tcW w:w="3912" w:type="dxa"/>
          </w:tcPr>
          <w:p w:rsidR="00966FEF" w:rsidRPr="00EF053B" w:rsidRDefault="00966FEF" w:rsidP="00212214">
            <w:pPr>
              <w:autoSpaceDE w:val="0"/>
              <w:autoSpaceDN w:val="0"/>
              <w:adjustRightInd w:val="0"/>
              <w:jc w:val="center"/>
              <w:outlineLvl w:val="4"/>
              <w:rPr>
                <w:rFonts w:ascii="Arial" w:hAnsi="Arial" w:cs="Arial"/>
                <w:sz w:val="22"/>
                <w:szCs w:val="22"/>
                <w:lang w:val="en-CA" w:eastAsia="en-CA"/>
              </w:rPr>
            </w:pPr>
            <w:r w:rsidRPr="00EF053B">
              <w:rPr>
                <w:rFonts w:ascii="Arial" w:hAnsi="Arial" w:cs="Arial"/>
                <w:sz w:val="22"/>
                <w:szCs w:val="22"/>
                <w:lang w:val="en-CA" w:eastAsia="en-CA"/>
              </w:rPr>
              <w:t>5       4       3       2       1       N/A</w:t>
            </w:r>
          </w:p>
          <w:p w:rsidR="00966FEF" w:rsidRPr="00EF053B" w:rsidRDefault="00966FEF" w:rsidP="00212214">
            <w:pPr>
              <w:autoSpaceDE w:val="0"/>
              <w:autoSpaceDN w:val="0"/>
              <w:adjustRightInd w:val="0"/>
              <w:jc w:val="center"/>
              <w:outlineLvl w:val="4"/>
              <w:rPr>
                <w:rFonts w:ascii="Arial" w:hAnsi="Arial" w:cs="Arial"/>
                <w:sz w:val="22"/>
                <w:szCs w:val="22"/>
                <w:lang w:val="en-CA" w:eastAsia="en-CA"/>
              </w:rPr>
            </w:pPr>
          </w:p>
        </w:tc>
      </w:tr>
      <w:tr w:rsidR="00966FEF" w:rsidRPr="00EF053B" w:rsidTr="00734988">
        <w:tc>
          <w:tcPr>
            <w:tcW w:w="6522" w:type="dxa"/>
          </w:tcPr>
          <w:p w:rsidR="00966FEF" w:rsidRPr="00EF053B" w:rsidRDefault="00966FEF" w:rsidP="00966FEF">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Neatness of work</w:t>
            </w:r>
          </w:p>
        </w:tc>
        <w:tc>
          <w:tcPr>
            <w:tcW w:w="3912" w:type="dxa"/>
          </w:tcPr>
          <w:p w:rsidR="00966FEF" w:rsidRPr="00EF053B" w:rsidRDefault="00966FEF" w:rsidP="00212214">
            <w:pPr>
              <w:autoSpaceDE w:val="0"/>
              <w:autoSpaceDN w:val="0"/>
              <w:adjustRightInd w:val="0"/>
              <w:jc w:val="center"/>
              <w:outlineLvl w:val="4"/>
              <w:rPr>
                <w:rFonts w:ascii="Arial" w:hAnsi="Arial" w:cs="Arial"/>
                <w:sz w:val="22"/>
                <w:szCs w:val="22"/>
                <w:lang w:val="en-CA" w:eastAsia="en-CA"/>
              </w:rPr>
            </w:pPr>
            <w:r w:rsidRPr="00EF053B">
              <w:rPr>
                <w:rFonts w:ascii="Arial" w:hAnsi="Arial" w:cs="Arial"/>
                <w:sz w:val="22"/>
                <w:szCs w:val="22"/>
                <w:lang w:val="en-CA" w:eastAsia="en-CA"/>
              </w:rPr>
              <w:t>5       4       3       2       1       N/A</w:t>
            </w:r>
          </w:p>
          <w:p w:rsidR="00966FEF" w:rsidRPr="00EF053B" w:rsidRDefault="00966FEF" w:rsidP="00212214">
            <w:pPr>
              <w:autoSpaceDE w:val="0"/>
              <w:autoSpaceDN w:val="0"/>
              <w:adjustRightInd w:val="0"/>
              <w:jc w:val="center"/>
              <w:outlineLvl w:val="4"/>
              <w:rPr>
                <w:rFonts w:ascii="Arial" w:hAnsi="Arial" w:cs="Arial"/>
                <w:sz w:val="22"/>
                <w:szCs w:val="22"/>
                <w:lang w:val="en-CA" w:eastAsia="en-CA"/>
              </w:rPr>
            </w:pPr>
          </w:p>
        </w:tc>
      </w:tr>
      <w:tr w:rsidR="00966FEF" w:rsidRPr="00EF053B" w:rsidTr="00734988">
        <w:tc>
          <w:tcPr>
            <w:tcW w:w="6522" w:type="dxa"/>
          </w:tcPr>
          <w:p w:rsidR="00966FEF" w:rsidRPr="00EF053B" w:rsidRDefault="00966FEF" w:rsidP="00966FEF">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Speed of work completion</w:t>
            </w:r>
          </w:p>
        </w:tc>
        <w:tc>
          <w:tcPr>
            <w:tcW w:w="3912" w:type="dxa"/>
          </w:tcPr>
          <w:p w:rsidR="00966FEF" w:rsidRPr="00EF053B" w:rsidRDefault="00966FEF" w:rsidP="00212214">
            <w:pPr>
              <w:autoSpaceDE w:val="0"/>
              <w:autoSpaceDN w:val="0"/>
              <w:adjustRightInd w:val="0"/>
              <w:jc w:val="center"/>
              <w:outlineLvl w:val="4"/>
              <w:rPr>
                <w:rFonts w:ascii="Arial" w:hAnsi="Arial" w:cs="Arial"/>
                <w:sz w:val="22"/>
                <w:szCs w:val="22"/>
                <w:lang w:val="en-CA" w:eastAsia="en-CA"/>
              </w:rPr>
            </w:pPr>
            <w:r w:rsidRPr="00EF053B">
              <w:rPr>
                <w:rFonts w:ascii="Arial" w:hAnsi="Arial" w:cs="Arial"/>
                <w:sz w:val="22"/>
                <w:szCs w:val="22"/>
                <w:lang w:val="en-CA" w:eastAsia="en-CA"/>
              </w:rPr>
              <w:t>5       4       3       2       1       N/A</w:t>
            </w:r>
          </w:p>
          <w:p w:rsidR="00966FEF" w:rsidRPr="00EF053B" w:rsidRDefault="00966FEF" w:rsidP="00212214">
            <w:pPr>
              <w:autoSpaceDE w:val="0"/>
              <w:autoSpaceDN w:val="0"/>
              <w:adjustRightInd w:val="0"/>
              <w:jc w:val="center"/>
              <w:outlineLvl w:val="4"/>
              <w:rPr>
                <w:rFonts w:ascii="Arial" w:hAnsi="Arial" w:cs="Arial"/>
                <w:sz w:val="22"/>
                <w:szCs w:val="22"/>
                <w:lang w:val="en-CA" w:eastAsia="en-CA"/>
              </w:rPr>
            </w:pPr>
          </w:p>
        </w:tc>
      </w:tr>
      <w:tr w:rsidR="00966FEF" w:rsidRPr="00EF053B" w:rsidTr="00734988">
        <w:tc>
          <w:tcPr>
            <w:tcW w:w="6522" w:type="dxa"/>
          </w:tcPr>
          <w:p w:rsidR="00966FEF" w:rsidRPr="00EF053B" w:rsidRDefault="00966FEF" w:rsidP="00966FEF">
            <w:pPr>
              <w:numPr>
                <w:ilvl w:val="0"/>
                <w:numId w:val="2"/>
              </w:numPr>
              <w:autoSpaceDE w:val="0"/>
              <w:autoSpaceDN w:val="0"/>
              <w:adjustRightInd w:val="0"/>
              <w:rPr>
                <w:rFonts w:ascii="Arial" w:hAnsi="Arial" w:cs="Arial"/>
                <w:sz w:val="22"/>
                <w:szCs w:val="22"/>
                <w:lang w:val="en-CA" w:eastAsia="en-CA"/>
              </w:rPr>
            </w:pPr>
            <w:r w:rsidRPr="00EF053B">
              <w:rPr>
                <w:rFonts w:ascii="Arial" w:hAnsi="Arial" w:cs="Arial"/>
                <w:sz w:val="22"/>
                <w:szCs w:val="22"/>
                <w:lang w:val="en-CA" w:eastAsia="en-CA"/>
              </w:rPr>
              <w:t>Application to job—works consistently and conscientiously</w:t>
            </w:r>
          </w:p>
        </w:tc>
        <w:tc>
          <w:tcPr>
            <w:tcW w:w="3912" w:type="dxa"/>
          </w:tcPr>
          <w:p w:rsidR="00966FEF" w:rsidRPr="00EF053B" w:rsidRDefault="00966FEF" w:rsidP="00212214">
            <w:pPr>
              <w:autoSpaceDE w:val="0"/>
              <w:autoSpaceDN w:val="0"/>
              <w:adjustRightInd w:val="0"/>
              <w:ind w:left="34" w:hanging="34"/>
              <w:jc w:val="center"/>
              <w:outlineLvl w:val="4"/>
              <w:rPr>
                <w:rFonts w:ascii="Arial" w:hAnsi="Arial" w:cs="Arial"/>
                <w:sz w:val="22"/>
                <w:szCs w:val="22"/>
                <w:lang w:val="en-CA" w:eastAsia="en-CA"/>
              </w:rPr>
            </w:pPr>
            <w:r w:rsidRPr="00EF053B">
              <w:rPr>
                <w:rFonts w:ascii="Arial" w:hAnsi="Arial" w:cs="Arial"/>
                <w:sz w:val="22"/>
                <w:szCs w:val="22"/>
                <w:lang w:val="en-CA" w:eastAsia="en-CA"/>
              </w:rPr>
              <w:t>5       4       3       2       1       N/A</w:t>
            </w:r>
          </w:p>
          <w:p w:rsidR="00966FEF" w:rsidRPr="00EF053B" w:rsidRDefault="00966FEF" w:rsidP="00212214">
            <w:pPr>
              <w:autoSpaceDE w:val="0"/>
              <w:autoSpaceDN w:val="0"/>
              <w:adjustRightInd w:val="0"/>
              <w:jc w:val="center"/>
              <w:outlineLvl w:val="4"/>
              <w:rPr>
                <w:rFonts w:ascii="Arial" w:hAnsi="Arial" w:cs="Arial"/>
                <w:sz w:val="22"/>
                <w:szCs w:val="22"/>
                <w:lang w:val="en-CA" w:eastAsia="en-CA"/>
              </w:rPr>
            </w:pPr>
          </w:p>
        </w:tc>
      </w:tr>
    </w:tbl>
    <w:p w:rsidR="00966FEF" w:rsidRPr="00734988" w:rsidRDefault="00966FEF" w:rsidP="00734988">
      <w:pPr>
        <w:autoSpaceDE w:val="0"/>
        <w:autoSpaceDN w:val="0"/>
        <w:adjustRightInd w:val="0"/>
        <w:jc w:val="right"/>
        <w:rPr>
          <w:rFonts w:ascii="Arial" w:hAnsi="Arial" w:cs="Arial"/>
          <w:sz w:val="20"/>
          <w:szCs w:val="20"/>
          <w:lang w:val="en-CA" w:eastAsia="en-CA"/>
        </w:rPr>
      </w:pPr>
      <w:r>
        <w:rPr>
          <w:rFonts w:ascii="Arial" w:hAnsi="Arial" w:cs="Arial"/>
          <w:sz w:val="20"/>
          <w:szCs w:val="20"/>
          <w:lang w:val="en-CA" w:eastAsia="en-CA"/>
        </w:rPr>
        <w:lastRenderedPageBreak/>
        <w:t>(</w:t>
      </w:r>
      <w:proofErr w:type="gramStart"/>
      <w:r>
        <w:rPr>
          <w:rFonts w:ascii="Arial" w:hAnsi="Arial" w:cs="Arial"/>
          <w:sz w:val="20"/>
          <w:szCs w:val="20"/>
          <w:lang w:val="en-CA" w:eastAsia="en-CA"/>
        </w:rPr>
        <w:t>continued</w:t>
      </w:r>
      <w:proofErr w:type="gramEnd"/>
      <w:r>
        <w:rPr>
          <w:rFonts w:ascii="Arial" w:hAnsi="Arial" w:cs="Arial"/>
          <w:sz w:val="20"/>
          <w:szCs w:val="20"/>
          <w:lang w:val="en-CA" w:eastAsia="en-CA"/>
        </w:rPr>
        <w:t>)</w:t>
      </w:r>
    </w:p>
    <w:p w:rsidR="00966FEF" w:rsidRDefault="00966FEF" w:rsidP="00966FEF">
      <w:pPr>
        <w:jc w:val="right"/>
        <w:rPr>
          <w:rFonts w:ascii="Arial" w:hAnsi="Arial" w:cs="Arial"/>
          <w:b/>
          <w:i/>
        </w:rPr>
      </w:pPr>
    </w:p>
    <w:p w:rsidR="00966FEF" w:rsidRDefault="00966FEF" w:rsidP="00966FEF">
      <w:pPr>
        <w:jc w:val="right"/>
        <w:rPr>
          <w:b/>
          <w:i/>
        </w:rPr>
      </w:pPr>
      <w:r w:rsidRPr="00876316">
        <w:rPr>
          <w:rFonts w:ascii="Arial" w:hAnsi="Arial" w:cs="Arial"/>
          <w:b/>
          <w:i/>
        </w:rPr>
        <w:t>Appendix</w:t>
      </w:r>
      <w:r w:rsidRPr="00505F70">
        <w:rPr>
          <w:b/>
          <w:i/>
        </w:rPr>
        <w:t xml:space="preserve"> </w:t>
      </w:r>
      <w:r>
        <w:rPr>
          <w:b/>
          <w:i/>
        </w:rPr>
        <w:t>R</w:t>
      </w:r>
    </w:p>
    <w:p w:rsidR="00966FEF" w:rsidRDefault="00966FEF" w:rsidP="00966FEF">
      <w:pPr>
        <w:autoSpaceDE w:val="0"/>
        <w:autoSpaceDN w:val="0"/>
        <w:adjustRightInd w:val="0"/>
        <w:rPr>
          <w:rFonts w:ascii="Arial" w:hAnsi="Arial" w:cs="Arial"/>
          <w:sz w:val="16"/>
          <w:szCs w:val="16"/>
          <w:lang w:val="en-CA" w:eastAsia="en-CA"/>
        </w:rPr>
      </w:pPr>
    </w:p>
    <w:p w:rsidR="00966FEF" w:rsidRDefault="00966FEF" w:rsidP="00966FEF">
      <w:pPr>
        <w:autoSpaceDE w:val="0"/>
        <w:autoSpaceDN w:val="0"/>
        <w:adjustRightInd w:val="0"/>
        <w:rPr>
          <w:rFonts w:ascii="Arial" w:hAnsi="Arial" w:cs="Arial"/>
          <w:b/>
          <w:bCs/>
          <w:sz w:val="28"/>
          <w:szCs w:val="28"/>
          <w:lang w:val="en-CA" w:eastAsia="en-CA"/>
        </w:rPr>
      </w:pPr>
      <w:r w:rsidRPr="00862B76">
        <w:rPr>
          <w:rFonts w:ascii="Arial" w:hAnsi="Arial" w:cs="Arial"/>
          <w:b/>
          <w:bCs/>
          <w:sz w:val="28"/>
          <w:szCs w:val="28"/>
          <w:lang w:val="en-CA" w:eastAsia="en-CA"/>
        </w:rPr>
        <w:t>OTHER INFORMATION</w:t>
      </w:r>
    </w:p>
    <w:p w:rsidR="00966FEF" w:rsidRPr="00862B76" w:rsidRDefault="00966FEF" w:rsidP="00966FEF">
      <w:pPr>
        <w:autoSpaceDE w:val="0"/>
        <w:autoSpaceDN w:val="0"/>
        <w:adjustRightInd w:val="0"/>
        <w:rPr>
          <w:rFonts w:ascii="Arial" w:hAnsi="Arial" w:cs="Arial"/>
          <w:b/>
          <w:bCs/>
          <w:sz w:val="28"/>
          <w:szCs w:val="28"/>
          <w:lang w:val="en-CA" w:eastAsia="en-CA"/>
        </w:rPr>
      </w:pPr>
    </w:p>
    <w:p w:rsidR="00966FEF" w:rsidRDefault="00966FEF" w:rsidP="00966FEF">
      <w:pPr>
        <w:numPr>
          <w:ilvl w:val="0"/>
          <w:numId w:val="3"/>
        </w:numPr>
        <w:autoSpaceDE w:val="0"/>
        <w:autoSpaceDN w:val="0"/>
        <w:adjustRightInd w:val="0"/>
        <w:rPr>
          <w:rFonts w:ascii="Arial" w:hAnsi="Arial" w:cs="Arial"/>
          <w:lang w:val="en-CA" w:eastAsia="en-CA"/>
        </w:rPr>
      </w:pPr>
      <w:r w:rsidRPr="00862B76">
        <w:rPr>
          <w:rFonts w:ascii="Arial" w:hAnsi="Arial" w:cs="Arial"/>
          <w:lang w:val="en-CA" w:eastAsia="en-CA"/>
        </w:rPr>
        <w:t>Student’s strong points (outstanding traits, talents or abilities not cited elsewhere):</w:t>
      </w:r>
    </w:p>
    <w:p w:rsidR="00966FEF" w:rsidRDefault="00966FEF" w:rsidP="00966FEF">
      <w:pPr>
        <w:autoSpaceDE w:val="0"/>
        <w:autoSpaceDN w:val="0"/>
        <w:adjustRightInd w:val="0"/>
        <w:ind w:left="720"/>
        <w:rPr>
          <w:rFonts w:ascii="Arial" w:hAnsi="Arial" w:cs="Arial"/>
          <w:lang w:val="en-CA" w:eastAsia="en-CA"/>
        </w:rPr>
      </w:pPr>
    </w:p>
    <w:p w:rsidR="00212214" w:rsidRDefault="00212214" w:rsidP="00212214">
      <w:pPr>
        <w:pBdr>
          <w:bottom w:val="single" w:sz="12" w:space="1" w:color="auto"/>
          <w:between w:val="single" w:sz="12" w:space="1" w:color="auto"/>
        </w:pBdr>
        <w:autoSpaceDE w:val="0"/>
        <w:autoSpaceDN w:val="0"/>
        <w:adjustRightInd w:val="0"/>
        <w:ind w:left="720"/>
        <w:rPr>
          <w:rFonts w:ascii="Arial" w:hAnsi="Arial" w:cs="Arial"/>
          <w:lang w:val="en-CA" w:eastAsia="en-CA"/>
        </w:rPr>
      </w:pPr>
    </w:p>
    <w:p w:rsidR="00212214" w:rsidRDefault="00212214" w:rsidP="00212214">
      <w:pPr>
        <w:pBdr>
          <w:bottom w:val="single" w:sz="12" w:space="1" w:color="auto"/>
          <w:between w:val="single" w:sz="12" w:space="1" w:color="auto"/>
        </w:pBdr>
        <w:autoSpaceDE w:val="0"/>
        <w:autoSpaceDN w:val="0"/>
        <w:adjustRightInd w:val="0"/>
        <w:spacing w:line="480" w:lineRule="auto"/>
        <w:ind w:left="720"/>
        <w:rPr>
          <w:rFonts w:ascii="Arial" w:hAnsi="Arial" w:cs="Arial"/>
          <w:lang w:val="en-CA" w:eastAsia="en-CA"/>
        </w:rPr>
      </w:pPr>
    </w:p>
    <w:p w:rsidR="00212214" w:rsidRDefault="00212214" w:rsidP="00212214">
      <w:pPr>
        <w:pBdr>
          <w:bottom w:val="single" w:sz="12" w:space="1" w:color="auto"/>
          <w:between w:val="single" w:sz="12" w:space="1" w:color="auto"/>
        </w:pBdr>
        <w:autoSpaceDE w:val="0"/>
        <w:autoSpaceDN w:val="0"/>
        <w:adjustRightInd w:val="0"/>
        <w:spacing w:line="480" w:lineRule="auto"/>
        <w:ind w:left="720"/>
        <w:rPr>
          <w:rFonts w:ascii="Arial" w:hAnsi="Arial" w:cs="Arial"/>
          <w:lang w:val="en-CA" w:eastAsia="en-CA"/>
        </w:rPr>
      </w:pPr>
    </w:p>
    <w:p w:rsidR="00966FEF" w:rsidRDefault="00966FEF" w:rsidP="00966FEF">
      <w:pPr>
        <w:autoSpaceDE w:val="0"/>
        <w:autoSpaceDN w:val="0"/>
        <w:adjustRightInd w:val="0"/>
        <w:ind w:left="720"/>
        <w:rPr>
          <w:rFonts w:ascii="Arial" w:hAnsi="Arial" w:cs="Arial"/>
          <w:lang w:val="en-CA" w:eastAsia="en-CA"/>
        </w:rPr>
      </w:pPr>
    </w:p>
    <w:p w:rsidR="00966FEF" w:rsidRPr="00862B76" w:rsidRDefault="00966FEF" w:rsidP="00212214">
      <w:pPr>
        <w:autoSpaceDE w:val="0"/>
        <w:autoSpaceDN w:val="0"/>
        <w:adjustRightInd w:val="0"/>
        <w:rPr>
          <w:rFonts w:ascii="Arial" w:hAnsi="Arial" w:cs="Arial"/>
          <w:lang w:val="en-CA" w:eastAsia="en-CA"/>
        </w:rPr>
      </w:pPr>
    </w:p>
    <w:p w:rsidR="00966FEF" w:rsidRDefault="00966FEF" w:rsidP="00966FEF">
      <w:pPr>
        <w:numPr>
          <w:ilvl w:val="0"/>
          <w:numId w:val="3"/>
        </w:numPr>
        <w:autoSpaceDE w:val="0"/>
        <w:autoSpaceDN w:val="0"/>
        <w:adjustRightInd w:val="0"/>
        <w:rPr>
          <w:rFonts w:ascii="Arial" w:hAnsi="Arial" w:cs="Arial"/>
          <w:lang w:val="en-CA" w:eastAsia="en-CA"/>
        </w:rPr>
      </w:pPr>
      <w:r w:rsidRPr="00862B76">
        <w:rPr>
          <w:rFonts w:ascii="Arial" w:hAnsi="Arial" w:cs="Arial"/>
          <w:lang w:val="en-CA" w:eastAsia="en-CA"/>
        </w:rPr>
        <w:t>Recommendations for improvement:</w:t>
      </w:r>
    </w:p>
    <w:p w:rsidR="00966FEF" w:rsidRDefault="00966FEF" w:rsidP="00966FEF">
      <w:pPr>
        <w:autoSpaceDE w:val="0"/>
        <w:autoSpaceDN w:val="0"/>
        <w:adjustRightInd w:val="0"/>
        <w:ind w:left="720"/>
        <w:rPr>
          <w:rFonts w:ascii="Arial" w:hAnsi="Arial" w:cs="Arial"/>
          <w:lang w:val="en-CA" w:eastAsia="en-CA"/>
        </w:rPr>
      </w:pPr>
    </w:p>
    <w:p w:rsidR="00212214" w:rsidRDefault="00212214" w:rsidP="00212214">
      <w:pPr>
        <w:pBdr>
          <w:bottom w:val="single" w:sz="12" w:space="1" w:color="auto"/>
          <w:between w:val="single" w:sz="12" w:space="1" w:color="auto"/>
        </w:pBdr>
        <w:autoSpaceDE w:val="0"/>
        <w:autoSpaceDN w:val="0"/>
        <w:adjustRightInd w:val="0"/>
        <w:ind w:left="720"/>
        <w:rPr>
          <w:rFonts w:ascii="Arial" w:hAnsi="Arial" w:cs="Arial"/>
          <w:lang w:val="en-CA" w:eastAsia="en-CA"/>
        </w:rPr>
      </w:pPr>
    </w:p>
    <w:p w:rsidR="00212214" w:rsidRDefault="00212214" w:rsidP="00212214">
      <w:pPr>
        <w:pBdr>
          <w:bottom w:val="single" w:sz="12" w:space="1" w:color="auto"/>
          <w:between w:val="single" w:sz="12" w:space="1" w:color="auto"/>
        </w:pBdr>
        <w:autoSpaceDE w:val="0"/>
        <w:autoSpaceDN w:val="0"/>
        <w:adjustRightInd w:val="0"/>
        <w:spacing w:line="480" w:lineRule="auto"/>
        <w:ind w:left="720"/>
        <w:rPr>
          <w:rFonts w:ascii="Arial" w:hAnsi="Arial" w:cs="Arial"/>
          <w:lang w:val="en-CA" w:eastAsia="en-CA"/>
        </w:rPr>
      </w:pPr>
    </w:p>
    <w:p w:rsidR="00212214" w:rsidRDefault="00212214" w:rsidP="00212214">
      <w:pPr>
        <w:pBdr>
          <w:bottom w:val="single" w:sz="12" w:space="1" w:color="auto"/>
          <w:between w:val="single" w:sz="12" w:space="1" w:color="auto"/>
        </w:pBdr>
        <w:autoSpaceDE w:val="0"/>
        <w:autoSpaceDN w:val="0"/>
        <w:adjustRightInd w:val="0"/>
        <w:spacing w:line="480" w:lineRule="auto"/>
        <w:ind w:left="720"/>
        <w:rPr>
          <w:rFonts w:ascii="Arial" w:hAnsi="Arial" w:cs="Arial"/>
          <w:lang w:val="en-CA" w:eastAsia="en-CA"/>
        </w:rPr>
      </w:pPr>
    </w:p>
    <w:p w:rsidR="00966FEF" w:rsidRPr="00212214" w:rsidRDefault="00966FEF" w:rsidP="00966FEF">
      <w:pPr>
        <w:autoSpaceDE w:val="0"/>
        <w:autoSpaceDN w:val="0"/>
        <w:adjustRightInd w:val="0"/>
        <w:ind w:left="720"/>
        <w:rPr>
          <w:rFonts w:ascii="Arial" w:hAnsi="Arial" w:cs="Arial"/>
          <w:u w:val="single"/>
          <w:lang w:val="en-CA" w:eastAsia="en-CA"/>
        </w:rPr>
      </w:pPr>
    </w:p>
    <w:p w:rsidR="00966FEF" w:rsidRDefault="00966FEF" w:rsidP="00966FEF">
      <w:pPr>
        <w:autoSpaceDE w:val="0"/>
        <w:autoSpaceDN w:val="0"/>
        <w:adjustRightInd w:val="0"/>
        <w:rPr>
          <w:rFonts w:ascii="Arial" w:hAnsi="Arial" w:cs="Arial"/>
          <w:lang w:val="en-CA" w:eastAsia="en-CA"/>
        </w:rPr>
      </w:pPr>
    </w:p>
    <w:p w:rsidR="00966FEF" w:rsidRDefault="00966FEF" w:rsidP="00966FEF">
      <w:pPr>
        <w:numPr>
          <w:ilvl w:val="0"/>
          <w:numId w:val="3"/>
        </w:numPr>
        <w:autoSpaceDE w:val="0"/>
        <w:autoSpaceDN w:val="0"/>
        <w:adjustRightInd w:val="0"/>
        <w:rPr>
          <w:rFonts w:ascii="Arial" w:hAnsi="Arial" w:cs="Arial"/>
          <w:lang w:val="en-CA" w:eastAsia="en-CA"/>
        </w:rPr>
      </w:pPr>
      <w:r w:rsidRPr="00862B76">
        <w:rPr>
          <w:rFonts w:ascii="Arial" w:hAnsi="Arial" w:cs="Arial"/>
          <w:lang w:val="en-CA" w:eastAsia="en-CA"/>
        </w:rPr>
        <w:t>Other comments:</w:t>
      </w:r>
    </w:p>
    <w:p w:rsidR="00966FEF" w:rsidRDefault="00966FEF" w:rsidP="00966FEF">
      <w:pPr>
        <w:autoSpaceDE w:val="0"/>
        <w:autoSpaceDN w:val="0"/>
        <w:adjustRightInd w:val="0"/>
        <w:ind w:left="720"/>
        <w:rPr>
          <w:rFonts w:ascii="Arial" w:hAnsi="Arial" w:cs="Arial"/>
          <w:lang w:val="en-CA" w:eastAsia="en-CA"/>
        </w:rPr>
      </w:pPr>
    </w:p>
    <w:p w:rsidR="00212214" w:rsidRDefault="00212214" w:rsidP="00212214">
      <w:pPr>
        <w:pBdr>
          <w:bottom w:val="single" w:sz="12" w:space="1" w:color="auto"/>
          <w:between w:val="single" w:sz="12" w:space="1" w:color="auto"/>
        </w:pBdr>
        <w:autoSpaceDE w:val="0"/>
        <w:autoSpaceDN w:val="0"/>
        <w:adjustRightInd w:val="0"/>
        <w:ind w:left="720"/>
        <w:rPr>
          <w:rFonts w:ascii="Arial" w:hAnsi="Arial" w:cs="Arial"/>
          <w:lang w:val="en-CA" w:eastAsia="en-CA"/>
        </w:rPr>
      </w:pPr>
    </w:p>
    <w:p w:rsidR="00212214" w:rsidRDefault="00212214" w:rsidP="00212214">
      <w:pPr>
        <w:pBdr>
          <w:bottom w:val="single" w:sz="12" w:space="1" w:color="auto"/>
          <w:between w:val="single" w:sz="12" w:space="1" w:color="auto"/>
        </w:pBdr>
        <w:autoSpaceDE w:val="0"/>
        <w:autoSpaceDN w:val="0"/>
        <w:adjustRightInd w:val="0"/>
        <w:spacing w:line="480" w:lineRule="auto"/>
        <w:ind w:left="720"/>
        <w:rPr>
          <w:rFonts w:ascii="Arial" w:hAnsi="Arial" w:cs="Arial"/>
          <w:lang w:val="en-CA" w:eastAsia="en-CA"/>
        </w:rPr>
      </w:pPr>
    </w:p>
    <w:p w:rsidR="00212214" w:rsidRDefault="00212214" w:rsidP="00212214">
      <w:pPr>
        <w:pBdr>
          <w:bottom w:val="single" w:sz="12" w:space="1" w:color="auto"/>
          <w:between w:val="single" w:sz="12" w:space="1" w:color="auto"/>
        </w:pBdr>
        <w:autoSpaceDE w:val="0"/>
        <w:autoSpaceDN w:val="0"/>
        <w:adjustRightInd w:val="0"/>
        <w:spacing w:line="480" w:lineRule="auto"/>
        <w:ind w:left="720"/>
        <w:rPr>
          <w:rFonts w:ascii="Arial" w:hAnsi="Arial" w:cs="Arial"/>
          <w:lang w:val="en-CA" w:eastAsia="en-CA"/>
        </w:rPr>
      </w:pPr>
    </w:p>
    <w:p w:rsidR="00966FEF" w:rsidRDefault="00966FEF" w:rsidP="00212214">
      <w:pPr>
        <w:autoSpaceDE w:val="0"/>
        <w:autoSpaceDN w:val="0"/>
        <w:adjustRightInd w:val="0"/>
        <w:rPr>
          <w:rFonts w:ascii="Arial" w:hAnsi="Arial" w:cs="Arial"/>
          <w:lang w:val="en-CA" w:eastAsia="en-CA"/>
        </w:rPr>
      </w:pPr>
    </w:p>
    <w:p w:rsidR="00966FEF" w:rsidRPr="00212214" w:rsidRDefault="00966FEF" w:rsidP="00212214">
      <w:pPr>
        <w:autoSpaceDE w:val="0"/>
        <w:autoSpaceDN w:val="0"/>
        <w:adjustRightInd w:val="0"/>
        <w:ind w:left="720"/>
        <w:jc w:val="center"/>
        <w:rPr>
          <w:rFonts w:ascii="Arial" w:hAnsi="Arial" w:cs="Arial"/>
          <w:lang w:val="en-CA" w:eastAsia="en-CA"/>
        </w:rPr>
      </w:pPr>
      <w:r>
        <w:rPr>
          <w:rFonts w:ascii="Arial" w:hAnsi="Arial" w:cs="Arial"/>
          <w:lang w:val="en-CA" w:eastAsia="en-CA"/>
        </w:rPr>
        <w:sym w:font="Wingdings" w:char="F06C"/>
      </w:r>
      <w:r>
        <w:rPr>
          <w:rFonts w:ascii="Arial" w:hAnsi="Arial" w:cs="Arial"/>
          <w:lang w:val="en-CA" w:eastAsia="en-CA"/>
        </w:rPr>
        <w:t xml:space="preserve">  </w:t>
      </w:r>
      <w:r>
        <w:rPr>
          <w:rFonts w:ascii="Arial" w:hAnsi="Arial" w:cs="Arial"/>
          <w:lang w:val="en-CA" w:eastAsia="en-CA"/>
        </w:rPr>
        <w:sym w:font="Wingdings" w:char="F06C"/>
      </w:r>
      <w:r>
        <w:rPr>
          <w:rFonts w:ascii="Arial" w:hAnsi="Arial" w:cs="Arial"/>
          <w:lang w:val="en-CA" w:eastAsia="en-CA"/>
        </w:rPr>
        <w:t xml:space="preserve">  </w:t>
      </w:r>
      <w:r>
        <w:rPr>
          <w:rFonts w:ascii="Arial" w:hAnsi="Arial" w:cs="Arial"/>
          <w:lang w:val="en-CA" w:eastAsia="en-CA"/>
        </w:rPr>
        <w:sym w:font="Wingdings" w:char="F06C"/>
      </w:r>
      <w:r>
        <w:rPr>
          <w:rFonts w:ascii="Arial" w:hAnsi="Arial" w:cs="Arial"/>
          <w:lang w:val="en-CA" w:eastAsia="en-CA"/>
        </w:rPr>
        <w:t xml:space="preserve">  </w:t>
      </w:r>
      <w:r>
        <w:rPr>
          <w:rFonts w:ascii="Arial" w:hAnsi="Arial" w:cs="Arial"/>
          <w:lang w:val="en-CA" w:eastAsia="en-CA"/>
        </w:rPr>
        <w:sym w:font="Wingdings" w:char="F06C"/>
      </w:r>
      <w:r>
        <w:rPr>
          <w:rFonts w:ascii="Arial" w:hAnsi="Arial" w:cs="Arial"/>
          <w:lang w:val="en-CA" w:eastAsia="en-CA"/>
        </w:rPr>
        <w:t xml:space="preserve">  </w:t>
      </w:r>
      <w:r>
        <w:rPr>
          <w:rFonts w:ascii="Arial" w:hAnsi="Arial" w:cs="Arial"/>
          <w:lang w:val="en-CA" w:eastAsia="en-CA"/>
        </w:rPr>
        <w:sym w:font="Wingdings" w:char="F06C"/>
      </w:r>
      <w:r>
        <w:rPr>
          <w:rFonts w:ascii="Arial" w:hAnsi="Arial" w:cs="Arial"/>
          <w:lang w:val="en-CA" w:eastAsia="en-CA"/>
        </w:rPr>
        <w:t xml:space="preserve">  </w:t>
      </w:r>
      <w:r>
        <w:rPr>
          <w:rFonts w:ascii="Arial" w:hAnsi="Arial" w:cs="Arial"/>
          <w:lang w:val="en-CA" w:eastAsia="en-CA"/>
        </w:rPr>
        <w:sym w:font="Wingdings" w:char="F06C"/>
      </w:r>
      <w:r>
        <w:rPr>
          <w:rFonts w:ascii="Arial" w:hAnsi="Arial" w:cs="Arial"/>
          <w:lang w:val="en-CA" w:eastAsia="en-CA"/>
        </w:rPr>
        <w:t xml:space="preserve">  </w:t>
      </w:r>
      <w:r>
        <w:rPr>
          <w:rFonts w:ascii="Arial" w:hAnsi="Arial" w:cs="Arial"/>
          <w:lang w:val="en-CA" w:eastAsia="en-CA"/>
        </w:rPr>
        <w:sym w:font="Wingdings" w:char="F06C"/>
      </w:r>
    </w:p>
    <w:p w:rsidR="00966FEF" w:rsidRDefault="00966FEF" w:rsidP="00966FEF">
      <w:pPr>
        <w:tabs>
          <w:tab w:val="left" w:pos="567"/>
        </w:tabs>
        <w:autoSpaceDE w:val="0"/>
        <w:autoSpaceDN w:val="0"/>
        <w:adjustRightInd w:val="0"/>
        <w:rPr>
          <w:rFonts w:ascii="Arial" w:hAnsi="Arial" w:cs="Arial"/>
          <w:lang w:val="en-CA" w:eastAsia="en-CA"/>
        </w:rPr>
      </w:pPr>
      <w:r>
        <w:rPr>
          <w:rFonts w:ascii="Arial" w:hAnsi="Arial" w:cs="Arial"/>
          <w:lang w:val="en-CA" w:eastAsia="en-CA"/>
        </w:rPr>
        <w:t xml:space="preserve">       </w:t>
      </w:r>
    </w:p>
    <w:p w:rsidR="00966FEF" w:rsidRDefault="00966FEF" w:rsidP="00966FEF">
      <w:pPr>
        <w:tabs>
          <w:tab w:val="left" w:pos="567"/>
        </w:tabs>
        <w:autoSpaceDE w:val="0"/>
        <w:autoSpaceDN w:val="0"/>
        <w:adjustRightInd w:val="0"/>
        <w:rPr>
          <w:rFonts w:ascii="Arial" w:hAnsi="Arial" w:cs="Arial"/>
          <w:lang w:val="en-CA" w:eastAsia="en-CA"/>
        </w:rPr>
      </w:pPr>
      <w:r>
        <w:rPr>
          <w:rFonts w:ascii="Arial" w:hAnsi="Arial" w:cs="Arial"/>
          <w:lang w:val="en-CA" w:eastAsia="en-CA"/>
        </w:rPr>
        <w:t xml:space="preserve">        </w:t>
      </w:r>
      <w:r w:rsidRPr="00862B76">
        <w:rPr>
          <w:rFonts w:ascii="Arial" w:hAnsi="Arial" w:cs="Arial"/>
          <w:lang w:val="en-CA" w:eastAsia="en-CA"/>
        </w:rPr>
        <w:t xml:space="preserve">Rated By: </w:t>
      </w:r>
      <w:r>
        <w:rPr>
          <w:rFonts w:ascii="Arial" w:hAnsi="Arial" w:cs="Arial"/>
          <w:lang w:val="en-CA" w:eastAsia="en-CA"/>
        </w:rPr>
        <w:t xml:space="preserve">________________________________   </w:t>
      </w:r>
      <w:r w:rsidRPr="00862B76">
        <w:rPr>
          <w:rFonts w:ascii="Arial" w:hAnsi="Arial" w:cs="Arial"/>
          <w:lang w:val="en-CA" w:eastAsia="en-CA"/>
        </w:rPr>
        <w:t>Date:</w:t>
      </w:r>
      <w:r w:rsidR="00734988">
        <w:rPr>
          <w:rFonts w:ascii="Arial" w:hAnsi="Arial" w:cs="Arial"/>
          <w:lang w:val="en-CA" w:eastAsia="en-CA"/>
        </w:rPr>
        <w:t xml:space="preserve">  ______________________</w:t>
      </w:r>
    </w:p>
    <w:p w:rsidR="00966FEF" w:rsidRPr="00862B76" w:rsidRDefault="00966FEF" w:rsidP="00966FEF">
      <w:pPr>
        <w:autoSpaceDE w:val="0"/>
        <w:autoSpaceDN w:val="0"/>
        <w:adjustRightInd w:val="0"/>
        <w:rPr>
          <w:rFonts w:ascii="Arial" w:hAnsi="Arial" w:cs="Arial"/>
          <w:lang w:val="en-CA" w:eastAsia="en-CA"/>
        </w:rPr>
      </w:pPr>
    </w:p>
    <w:p w:rsidR="00966FEF" w:rsidRDefault="00966FEF" w:rsidP="00966FEF">
      <w:pPr>
        <w:autoSpaceDE w:val="0"/>
        <w:autoSpaceDN w:val="0"/>
        <w:adjustRightInd w:val="0"/>
        <w:rPr>
          <w:rFonts w:ascii="Arial" w:hAnsi="Arial" w:cs="Arial"/>
          <w:lang w:val="en-CA" w:eastAsia="en-CA"/>
        </w:rPr>
      </w:pPr>
      <w:r>
        <w:rPr>
          <w:rFonts w:ascii="Arial" w:hAnsi="Arial" w:cs="Arial"/>
          <w:lang w:val="en-CA" w:eastAsia="en-CA"/>
        </w:rPr>
        <w:t xml:space="preserve">        </w:t>
      </w:r>
      <w:r w:rsidRPr="00862B76">
        <w:rPr>
          <w:rFonts w:ascii="Arial" w:hAnsi="Arial" w:cs="Arial"/>
          <w:lang w:val="en-CA" w:eastAsia="en-CA"/>
        </w:rPr>
        <w:t>Rater’s Position:</w:t>
      </w:r>
      <w:r>
        <w:rPr>
          <w:rFonts w:ascii="Arial" w:hAnsi="Arial" w:cs="Arial"/>
          <w:lang w:val="en-CA" w:eastAsia="en-CA"/>
        </w:rPr>
        <w:t xml:space="preserve">  _____________________________</w:t>
      </w:r>
      <w:r w:rsidR="00734988">
        <w:rPr>
          <w:rFonts w:ascii="Arial" w:hAnsi="Arial" w:cs="Arial"/>
          <w:lang w:val="en-CA" w:eastAsia="en-CA"/>
        </w:rPr>
        <w:t>__________________________</w:t>
      </w:r>
    </w:p>
    <w:p w:rsidR="00966FEF" w:rsidRPr="00862B76" w:rsidRDefault="00966FEF" w:rsidP="00966FEF">
      <w:pPr>
        <w:autoSpaceDE w:val="0"/>
        <w:autoSpaceDN w:val="0"/>
        <w:adjustRightInd w:val="0"/>
        <w:rPr>
          <w:rFonts w:ascii="Arial" w:hAnsi="Arial" w:cs="Arial"/>
          <w:lang w:val="en-CA" w:eastAsia="en-CA"/>
        </w:rPr>
      </w:pPr>
    </w:p>
    <w:p w:rsidR="00966FEF" w:rsidRPr="00862B76" w:rsidRDefault="00966FEF" w:rsidP="00966FEF">
      <w:pPr>
        <w:autoSpaceDE w:val="0"/>
        <w:autoSpaceDN w:val="0"/>
        <w:adjustRightInd w:val="0"/>
        <w:rPr>
          <w:rFonts w:ascii="Arial" w:hAnsi="Arial" w:cs="Arial"/>
          <w:lang w:val="en-CA" w:eastAsia="en-CA"/>
        </w:rPr>
      </w:pPr>
      <w:r>
        <w:rPr>
          <w:rFonts w:ascii="Arial" w:hAnsi="Arial" w:cs="Arial"/>
          <w:lang w:val="en-CA" w:eastAsia="en-CA"/>
        </w:rPr>
        <w:t xml:space="preserve">        </w:t>
      </w:r>
      <w:r w:rsidRPr="00862B76">
        <w:rPr>
          <w:rFonts w:ascii="Arial" w:hAnsi="Arial" w:cs="Arial"/>
          <w:lang w:val="en-CA" w:eastAsia="en-CA"/>
        </w:rPr>
        <w:t>Organization/Business:</w:t>
      </w:r>
      <w:r>
        <w:rPr>
          <w:rFonts w:ascii="Arial" w:hAnsi="Arial" w:cs="Arial"/>
          <w:lang w:val="en-CA" w:eastAsia="en-CA"/>
        </w:rPr>
        <w:t xml:space="preserve">  ________________________</w:t>
      </w:r>
      <w:r w:rsidR="00734988">
        <w:rPr>
          <w:rFonts w:ascii="Arial" w:hAnsi="Arial" w:cs="Arial"/>
          <w:lang w:val="en-CA" w:eastAsia="en-CA"/>
        </w:rPr>
        <w:t>__________________________</w:t>
      </w:r>
    </w:p>
    <w:p w:rsidR="00966FEF" w:rsidRDefault="00966FEF" w:rsidP="00966FEF">
      <w:pPr>
        <w:autoSpaceDE w:val="0"/>
        <w:autoSpaceDN w:val="0"/>
        <w:adjustRightInd w:val="0"/>
        <w:rPr>
          <w:rFonts w:ascii="Arial" w:hAnsi="Arial" w:cs="Arial"/>
          <w:lang w:val="en-CA" w:eastAsia="en-CA"/>
        </w:rPr>
      </w:pPr>
    </w:p>
    <w:p w:rsidR="00966FEF" w:rsidRDefault="00966FEF" w:rsidP="00734988">
      <w:pPr>
        <w:autoSpaceDE w:val="0"/>
        <w:autoSpaceDN w:val="0"/>
        <w:adjustRightInd w:val="0"/>
        <w:rPr>
          <w:rFonts w:ascii="Arial" w:hAnsi="Arial" w:cs="Arial"/>
          <w:lang w:val="en-CA" w:eastAsia="en-CA"/>
        </w:rPr>
      </w:pPr>
      <w:r>
        <w:rPr>
          <w:rFonts w:ascii="Arial" w:hAnsi="Arial" w:cs="Arial"/>
          <w:lang w:val="en-CA" w:eastAsia="en-CA"/>
        </w:rPr>
        <w:t xml:space="preserve">        </w:t>
      </w:r>
      <w:r w:rsidRPr="00862B76">
        <w:rPr>
          <w:rFonts w:ascii="Arial" w:hAnsi="Arial" w:cs="Arial"/>
          <w:lang w:val="en-CA" w:eastAsia="en-CA"/>
        </w:rPr>
        <w:t>Address:</w:t>
      </w:r>
      <w:r>
        <w:rPr>
          <w:rFonts w:ascii="Arial" w:hAnsi="Arial" w:cs="Arial"/>
          <w:lang w:val="en-CA" w:eastAsia="en-CA"/>
        </w:rPr>
        <w:t xml:space="preserve"> ____________________________________</w:t>
      </w:r>
      <w:r w:rsidR="00734988">
        <w:rPr>
          <w:rFonts w:ascii="Arial" w:hAnsi="Arial" w:cs="Arial"/>
          <w:lang w:val="en-CA" w:eastAsia="en-CA"/>
        </w:rPr>
        <w:t>__________________________</w:t>
      </w:r>
    </w:p>
    <w:p w:rsidR="00734988" w:rsidRDefault="00734988" w:rsidP="00734988">
      <w:pPr>
        <w:autoSpaceDE w:val="0"/>
        <w:autoSpaceDN w:val="0"/>
        <w:adjustRightInd w:val="0"/>
        <w:rPr>
          <w:rFonts w:ascii="TimesNewRomanPSMT" w:hAnsi="TimesNewRomanPSMT" w:cs="TimesNewRomanPSMT"/>
          <w:sz w:val="22"/>
          <w:szCs w:val="22"/>
          <w:lang w:val="en-CA" w:eastAsia="en-CA"/>
        </w:rPr>
      </w:pPr>
    </w:p>
    <w:p w:rsidR="00734988" w:rsidRPr="00212214" w:rsidRDefault="00966FEF" w:rsidP="00212214">
      <w:pPr>
        <w:autoSpaceDE w:val="0"/>
        <w:autoSpaceDN w:val="0"/>
        <w:adjustRightInd w:val="0"/>
        <w:rPr>
          <w:rFonts w:ascii="Arial" w:hAnsi="Arial" w:cs="Arial"/>
          <w:lang w:val="en-CA" w:eastAsia="en-CA"/>
        </w:rPr>
      </w:pPr>
      <w:r>
        <w:rPr>
          <w:rFonts w:ascii="Arial" w:hAnsi="Arial" w:cs="Arial"/>
          <w:lang w:val="en-CA" w:eastAsia="en-CA"/>
        </w:rPr>
        <w:t xml:space="preserve">        </w:t>
      </w:r>
      <w:r w:rsidRPr="00862B76">
        <w:rPr>
          <w:rFonts w:ascii="Arial" w:hAnsi="Arial" w:cs="Arial"/>
          <w:lang w:val="en-CA" w:eastAsia="en-CA"/>
        </w:rPr>
        <w:t>Telephone:</w:t>
      </w:r>
      <w:r>
        <w:rPr>
          <w:rFonts w:ascii="Arial" w:hAnsi="Arial" w:cs="Arial"/>
          <w:lang w:val="en-CA" w:eastAsia="en-CA"/>
        </w:rPr>
        <w:t xml:space="preserve"> _________</w:t>
      </w:r>
      <w:r w:rsidR="00734988">
        <w:rPr>
          <w:rFonts w:ascii="Arial" w:hAnsi="Arial" w:cs="Arial"/>
          <w:lang w:val="en-CA" w:eastAsia="en-CA"/>
        </w:rPr>
        <w:t>_________________________</w:t>
      </w:r>
    </w:p>
    <w:p w:rsidR="00212214" w:rsidRDefault="00212214" w:rsidP="00966FEF">
      <w:pPr>
        <w:jc w:val="center"/>
        <w:rPr>
          <w:rFonts w:ascii="Arial" w:hAnsi="Arial"/>
          <w:b/>
        </w:rPr>
      </w:pPr>
    </w:p>
    <w:p w:rsidR="00966FEF" w:rsidRPr="00EC0438" w:rsidRDefault="00966FEF" w:rsidP="00966FEF">
      <w:pPr>
        <w:jc w:val="center"/>
        <w:rPr>
          <w:rFonts w:ascii="Arial" w:hAnsi="Arial"/>
          <w:b/>
        </w:rPr>
      </w:pPr>
      <w:r w:rsidRPr="00EC0438">
        <w:rPr>
          <w:rFonts w:ascii="Arial" w:hAnsi="Arial"/>
          <w:b/>
        </w:rPr>
        <w:t>PLEASE FAX COMPLETED EVALUATION TO:</w:t>
      </w:r>
    </w:p>
    <w:p w:rsidR="00116794" w:rsidRPr="00966FEF" w:rsidRDefault="00966FEF" w:rsidP="00966FEF">
      <w:pPr>
        <w:jc w:val="center"/>
        <w:rPr>
          <w:rFonts w:ascii="Arial" w:hAnsi="Arial"/>
          <w:b/>
        </w:rPr>
      </w:pPr>
      <w:r>
        <w:rPr>
          <w:rFonts w:ascii="Arial" w:hAnsi="Arial"/>
          <w:b/>
        </w:rPr>
        <w:t xml:space="preserve">James </w:t>
      </w:r>
      <w:proofErr w:type="spellStart"/>
      <w:r>
        <w:rPr>
          <w:rFonts w:ascii="Arial" w:hAnsi="Arial"/>
          <w:b/>
        </w:rPr>
        <w:t>Pobuda</w:t>
      </w:r>
      <w:proofErr w:type="spellEnd"/>
      <w:r w:rsidRPr="00EC0438">
        <w:rPr>
          <w:rFonts w:ascii="Arial" w:hAnsi="Arial"/>
          <w:b/>
        </w:rPr>
        <w:t xml:space="preserve"> AT </w:t>
      </w:r>
      <w:r>
        <w:rPr>
          <w:rFonts w:ascii="Arial" w:hAnsi="Arial"/>
          <w:b/>
        </w:rPr>
        <w:t>780-624-4048</w:t>
      </w:r>
    </w:p>
    <w:sectPr w:rsidR="00116794" w:rsidRPr="00966FEF" w:rsidSect="00734988">
      <w:headerReference w:type="default" r:id="rId12"/>
      <w:footerReference w:type="default" r:id="rId13"/>
      <w:pgSz w:w="12240" w:h="15840"/>
      <w:pgMar w:top="709"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93" w:rsidRDefault="00734988">
      <w:r>
        <w:separator/>
      </w:r>
    </w:p>
  </w:endnote>
  <w:endnote w:type="continuationSeparator" w:id="0">
    <w:p w:rsidR="00736B93" w:rsidRDefault="0073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8F" w:rsidRDefault="00966FEF" w:rsidP="00271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11A5">
      <w:rPr>
        <w:rStyle w:val="PageNumber"/>
        <w:noProof/>
      </w:rPr>
      <w:t>1</w:t>
    </w:r>
    <w:r>
      <w:rPr>
        <w:rStyle w:val="PageNumber"/>
      </w:rPr>
      <w:fldChar w:fldCharType="end"/>
    </w:r>
  </w:p>
  <w:p w:rsidR="0006028F" w:rsidRPr="00176CD6" w:rsidRDefault="00966FEF" w:rsidP="00B85DBB">
    <w:pPr>
      <w:pStyle w:val="Footer"/>
      <w:ind w:right="360"/>
      <w:jc w:val="center"/>
      <w:rPr>
        <w:rFonts w:ascii="Baskerville Old Face" w:hAnsi="Baskerville Old Face"/>
        <w:b/>
        <w:i/>
        <w:sz w:val="32"/>
        <w:szCs w:val="32"/>
      </w:rPr>
    </w:pPr>
    <w:r w:rsidRPr="00176CD6">
      <w:rPr>
        <w:rFonts w:ascii="Baskerville Old Face" w:hAnsi="Baskerville Old Face"/>
        <w:b/>
        <w:i/>
        <w:sz w:val="32"/>
        <w:szCs w:val="32"/>
      </w:rPr>
      <w:t>- Learning Together; Success for All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8F" w:rsidRPr="00176CD6" w:rsidRDefault="00CD11A5" w:rsidP="00B85DBB">
    <w:pPr>
      <w:pStyle w:val="Footer"/>
      <w:tabs>
        <w:tab w:val="clear" w:pos="4320"/>
        <w:tab w:val="clear" w:pos="8640"/>
        <w:tab w:val="center" w:pos="5040"/>
        <w:tab w:val="right" w:pos="10800"/>
      </w:tabs>
      <w:ind w:right="360"/>
      <w:jc w:val="center"/>
      <w:rPr>
        <w:rFonts w:ascii="Baskerville Old Face" w:hAnsi="Baskerville Old Face"/>
        <w:b/>
        <w:i/>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93" w:rsidRDefault="00734988">
      <w:r>
        <w:separator/>
      </w:r>
    </w:p>
  </w:footnote>
  <w:footnote w:type="continuationSeparator" w:id="0">
    <w:p w:rsidR="00736B93" w:rsidRDefault="00734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8F" w:rsidRDefault="00966FEF">
    <w:pPr>
      <w:pStyle w:val="Header"/>
    </w:pPr>
    <w:r>
      <w:rPr>
        <w:rFonts w:ascii="Arial" w:hAnsi="Arial"/>
        <w:i/>
        <w:sz w:val="16"/>
      </w:rPr>
      <w:t xml:space="preserve"> </w:t>
    </w:r>
    <w:r>
      <w:rPr>
        <w:rFonts w:ascii="Arial" w:hAnsi="Arial"/>
        <w:i/>
      </w:rPr>
      <w:tab/>
    </w:r>
    <w:r>
      <w:rPr>
        <w:rFonts w:ascii="Arial" w:hAnsi="Arial"/>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8F" w:rsidRDefault="00CD1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382E"/>
    <w:multiLevelType w:val="hybridMultilevel"/>
    <w:tmpl w:val="2F3ED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4E8284D"/>
    <w:multiLevelType w:val="hybridMultilevel"/>
    <w:tmpl w:val="9F2E53F0"/>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7AA3C92"/>
    <w:multiLevelType w:val="hybridMultilevel"/>
    <w:tmpl w:val="DCD467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EF"/>
    <w:rsid w:val="000E015E"/>
    <w:rsid w:val="00116794"/>
    <w:rsid w:val="00212214"/>
    <w:rsid w:val="00734988"/>
    <w:rsid w:val="00736B93"/>
    <w:rsid w:val="00966FEF"/>
    <w:rsid w:val="00AE1E56"/>
    <w:rsid w:val="00CD11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FEF"/>
    <w:pPr>
      <w:tabs>
        <w:tab w:val="center" w:pos="4320"/>
        <w:tab w:val="right" w:pos="8640"/>
      </w:tabs>
    </w:pPr>
  </w:style>
  <w:style w:type="character" w:customStyle="1" w:styleId="HeaderChar">
    <w:name w:val="Header Char"/>
    <w:basedOn w:val="DefaultParagraphFont"/>
    <w:link w:val="Header"/>
    <w:uiPriority w:val="99"/>
    <w:rsid w:val="00966FE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66FEF"/>
    <w:pPr>
      <w:tabs>
        <w:tab w:val="center" w:pos="4320"/>
        <w:tab w:val="right" w:pos="8640"/>
      </w:tabs>
    </w:pPr>
  </w:style>
  <w:style w:type="character" w:customStyle="1" w:styleId="FooterChar">
    <w:name w:val="Footer Char"/>
    <w:basedOn w:val="DefaultParagraphFont"/>
    <w:link w:val="Footer"/>
    <w:uiPriority w:val="99"/>
    <w:rsid w:val="00966FEF"/>
    <w:rPr>
      <w:rFonts w:ascii="Times New Roman" w:eastAsia="Times New Roman" w:hAnsi="Times New Roman" w:cs="Times New Roman"/>
      <w:sz w:val="24"/>
      <w:szCs w:val="24"/>
      <w:lang w:val="en-US"/>
    </w:rPr>
  </w:style>
  <w:style w:type="character" w:styleId="PageNumber">
    <w:name w:val="page number"/>
    <w:basedOn w:val="DefaultParagraphFont"/>
    <w:rsid w:val="00966FEF"/>
  </w:style>
  <w:style w:type="paragraph" w:styleId="BalloonText">
    <w:name w:val="Balloon Text"/>
    <w:basedOn w:val="Normal"/>
    <w:link w:val="BalloonTextChar"/>
    <w:uiPriority w:val="99"/>
    <w:semiHidden/>
    <w:unhideWhenUsed/>
    <w:rsid w:val="00966FEF"/>
    <w:rPr>
      <w:rFonts w:ascii="Tahoma" w:hAnsi="Tahoma" w:cs="Tahoma"/>
      <w:sz w:val="16"/>
      <w:szCs w:val="16"/>
    </w:rPr>
  </w:style>
  <w:style w:type="character" w:customStyle="1" w:styleId="BalloonTextChar">
    <w:name w:val="Balloon Text Char"/>
    <w:basedOn w:val="DefaultParagraphFont"/>
    <w:link w:val="BalloonText"/>
    <w:uiPriority w:val="99"/>
    <w:semiHidden/>
    <w:rsid w:val="00966FE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FEF"/>
    <w:pPr>
      <w:tabs>
        <w:tab w:val="center" w:pos="4320"/>
        <w:tab w:val="right" w:pos="8640"/>
      </w:tabs>
    </w:pPr>
  </w:style>
  <w:style w:type="character" w:customStyle="1" w:styleId="HeaderChar">
    <w:name w:val="Header Char"/>
    <w:basedOn w:val="DefaultParagraphFont"/>
    <w:link w:val="Header"/>
    <w:uiPriority w:val="99"/>
    <w:rsid w:val="00966FE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66FEF"/>
    <w:pPr>
      <w:tabs>
        <w:tab w:val="center" w:pos="4320"/>
        <w:tab w:val="right" w:pos="8640"/>
      </w:tabs>
    </w:pPr>
  </w:style>
  <w:style w:type="character" w:customStyle="1" w:styleId="FooterChar">
    <w:name w:val="Footer Char"/>
    <w:basedOn w:val="DefaultParagraphFont"/>
    <w:link w:val="Footer"/>
    <w:uiPriority w:val="99"/>
    <w:rsid w:val="00966FEF"/>
    <w:rPr>
      <w:rFonts w:ascii="Times New Roman" w:eastAsia="Times New Roman" w:hAnsi="Times New Roman" w:cs="Times New Roman"/>
      <w:sz w:val="24"/>
      <w:szCs w:val="24"/>
      <w:lang w:val="en-US"/>
    </w:rPr>
  </w:style>
  <w:style w:type="character" w:styleId="PageNumber">
    <w:name w:val="page number"/>
    <w:basedOn w:val="DefaultParagraphFont"/>
    <w:rsid w:val="00966FEF"/>
  </w:style>
  <w:style w:type="paragraph" w:styleId="BalloonText">
    <w:name w:val="Balloon Text"/>
    <w:basedOn w:val="Normal"/>
    <w:link w:val="BalloonTextChar"/>
    <w:uiPriority w:val="99"/>
    <w:semiHidden/>
    <w:unhideWhenUsed/>
    <w:rsid w:val="00966FEF"/>
    <w:rPr>
      <w:rFonts w:ascii="Tahoma" w:hAnsi="Tahoma" w:cs="Tahoma"/>
      <w:sz w:val="16"/>
      <w:szCs w:val="16"/>
    </w:rPr>
  </w:style>
  <w:style w:type="character" w:customStyle="1" w:styleId="BalloonTextChar">
    <w:name w:val="Balloon Text Char"/>
    <w:basedOn w:val="DefaultParagraphFont"/>
    <w:link w:val="BalloonText"/>
    <w:uiPriority w:val="99"/>
    <w:semiHidden/>
    <w:rsid w:val="00966FE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Peace River School Division #10</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Jennifer</dc:creator>
  <cp:keywords/>
  <dc:description/>
  <cp:lastModifiedBy>Pobuda, James</cp:lastModifiedBy>
  <cp:revision>2</cp:revision>
  <cp:lastPrinted>2012-09-18T13:33:00Z</cp:lastPrinted>
  <dcterms:created xsi:type="dcterms:W3CDTF">2012-09-18T13:37:00Z</dcterms:created>
  <dcterms:modified xsi:type="dcterms:W3CDTF">2012-09-18T13:37:00Z</dcterms:modified>
</cp:coreProperties>
</file>