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69" w:rsidRPr="00FD2149" w:rsidRDefault="004F2969" w:rsidP="004F2969">
      <w:pPr>
        <w:jc w:val="center"/>
        <w:rPr>
          <w:b/>
          <w:color w:val="4F81BD" w:themeColor="accent1"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color w:val="4F81BD" w:themeColor="accent1"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Goals of the Success Block</w:t>
      </w:r>
    </w:p>
    <w:p w:rsidR="00F404BB" w:rsidRPr="000705AB" w:rsidRDefault="004F2969">
      <w:pPr>
        <w:rPr>
          <w:sz w:val="32"/>
          <w:szCs w:val="32"/>
          <w:u w:val="single"/>
        </w:rPr>
      </w:pPr>
      <w:r w:rsidRPr="000705AB">
        <w:rPr>
          <w:sz w:val="32"/>
          <w:szCs w:val="32"/>
          <w:u w:val="single"/>
        </w:rPr>
        <w:t>Students</w:t>
      </w:r>
    </w:p>
    <w:p w:rsidR="004F2969" w:rsidRDefault="004F2969" w:rsidP="004F2969">
      <w:r>
        <w:t>Provide the opportunity for individual students to have the time needed to: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>Get extra help in specific subject areas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>Work on group projects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>Get homework done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>Quietly study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 xml:space="preserve">Participate in clubs and activities during school time 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 xml:space="preserve">Experience some CTS courses and modules 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>Obtain help and/or guidance from school staff and support services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>Take an extra course that did not fit in the timetable</w:t>
      </w:r>
    </w:p>
    <w:p w:rsidR="004F2969" w:rsidRDefault="004F2969" w:rsidP="004F2969">
      <w:pPr>
        <w:pStyle w:val="ListParagraph"/>
        <w:numPr>
          <w:ilvl w:val="0"/>
          <w:numId w:val="1"/>
        </w:numPr>
      </w:pPr>
      <w:r>
        <w:t>Stress relief</w:t>
      </w:r>
    </w:p>
    <w:p w:rsidR="004F2969" w:rsidRDefault="004F2969" w:rsidP="004F2969">
      <w:pPr>
        <w:pStyle w:val="ListParagraph"/>
        <w:numPr>
          <w:ilvl w:val="1"/>
          <w:numId w:val="1"/>
        </w:numPr>
      </w:pPr>
      <w:r>
        <w:t>Work out</w:t>
      </w:r>
    </w:p>
    <w:p w:rsidR="004F2969" w:rsidRDefault="004F2969" w:rsidP="004F2969">
      <w:pPr>
        <w:pStyle w:val="ListParagraph"/>
        <w:numPr>
          <w:ilvl w:val="1"/>
          <w:numId w:val="1"/>
        </w:numPr>
      </w:pPr>
      <w:r>
        <w:t>Quiet reading</w:t>
      </w:r>
    </w:p>
    <w:p w:rsidR="004F2969" w:rsidRDefault="004F2969" w:rsidP="004F2969">
      <w:pPr>
        <w:pStyle w:val="ListParagraph"/>
        <w:numPr>
          <w:ilvl w:val="1"/>
          <w:numId w:val="1"/>
        </w:numPr>
      </w:pPr>
      <w:r>
        <w:t>Student peer supports</w:t>
      </w:r>
    </w:p>
    <w:p w:rsidR="004F2969" w:rsidRDefault="004F2969" w:rsidP="004F2969"/>
    <w:p w:rsidR="004F2969" w:rsidRPr="000705AB" w:rsidRDefault="004F2969" w:rsidP="004F2969">
      <w:pPr>
        <w:rPr>
          <w:sz w:val="32"/>
          <w:szCs w:val="32"/>
          <w:u w:val="single"/>
        </w:rPr>
      </w:pPr>
      <w:r w:rsidRPr="000705AB">
        <w:rPr>
          <w:sz w:val="32"/>
          <w:szCs w:val="32"/>
          <w:u w:val="single"/>
        </w:rPr>
        <w:t>Staff</w:t>
      </w:r>
      <w:bookmarkStart w:id="0" w:name="_GoBack"/>
      <w:bookmarkEnd w:id="0"/>
    </w:p>
    <w:p w:rsidR="004F2969" w:rsidRDefault="004F2969" w:rsidP="004F2969">
      <w:r>
        <w:t>Provide opportunities during the school day for:</w:t>
      </w:r>
    </w:p>
    <w:p w:rsidR="004F2969" w:rsidRDefault="004F2969" w:rsidP="004F2969">
      <w:pPr>
        <w:pStyle w:val="ListParagraph"/>
        <w:numPr>
          <w:ilvl w:val="0"/>
          <w:numId w:val="2"/>
        </w:numPr>
      </w:pPr>
      <w:r>
        <w:t>Helping students in small groups</w:t>
      </w:r>
    </w:p>
    <w:p w:rsidR="004F2969" w:rsidRDefault="004F2969" w:rsidP="004F2969">
      <w:pPr>
        <w:pStyle w:val="ListParagraph"/>
        <w:numPr>
          <w:ilvl w:val="0"/>
          <w:numId w:val="2"/>
        </w:numPr>
      </w:pPr>
      <w:r>
        <w:t>Working together with other staff members in PLC groups or courses</w:t>
      </w:r>
    </w:p>
    <w:p w:rsidR="004F2969" w:rsidRDefault="004F2969" w:rsidP="004F2969">
      <w:pPr>
        <w:pStyle w:val="ListParagraph"/>
        <w:numPr>
          <w:ilvl w:val="0"/>
          <w:numId w:val="2"/>
        </w:numPr>
      </w:pPr>
      <w:r>
        <w:t>Offer a variety of activities or modules in an area of interest or passion</w:t>
      </w:r>
    </w:p>
    <w:p w:rsidR="004F2969" w:rsidRDefault="004F2969" w:rsidP="004F2969">
      <w:pPr>
        <w:pStyle w:val="ListParagraph"/>
        <w:numPr>
          <w:ilvl w:val="0"/>
          <w:numId w:val="2"/>
        </w:numPr>
      </w:pPr>
      <w:r>
        <w:t>Schedule time for classes attached to the Success block (creating 125 min of time)</w:t>
      </w:r>
    </w:p>
    <w:p w:rsidR="004F2969" w:rsidRDefault="004F2969" w:rsidP="004F2969">
      <w:pPr>
        <w:pStyle w:val="ListParagraph"/>
        <w:numPr>
          <w:ilvl w:val="1"/>
          <w:numId w:val="2"/>
        </w:numPr>
      </w:pPr>
      <w:r>
        <w:t>Labs</w:t>
      </w:r>
    </w:p>
    <w:p w:rsidR="004F2969" w:rsidRDefault="004F2969" w:rsidP="004F2969">
      <w:pPr>
        <w:pStyle w:val="ListParagraph"/>
        <w:numPr>
          <w:ilvl w:val="1"/>
          <w:numId w:val="2"/>
        </w:numPr>
      </w:pPr>
      <w:r>
        <w:t>Film studies</w:t>
      </w:r>
    </w:p>
    <w:p w:rsidR="004F2969" w:rsidRDefault="004F2969" w:rsidP="004F2969">
      <w:pPr>
        <w:pStyle w:val="ListParagraph"/>
        <w:numPr>
          <w:ilvl w:val="1"/>
          <w:numId w:val="2"/>
        </w:numPr>
      </w:pPr>
      <w:r>
        <w:t>Exams or essays</w:t>
      </w:r>
    </w:p>
    <w:p w:rsidR="004F2969" w:rsidRDefault="004F2969" w:rsidP="004F2969">
      <w:pPr>
        <w:pStyle w:val="ListParagraph"/>
        <w:numPr>
          <w:ilvl w:val="1"/>
          <w:numId w:val="2"/>
        </w:numPr>
      </w:pPr>
      <w:r>
        <w:t>Projects</w:t>
      </w:r>
    </w:p>
    <w:p w:rsidR="004F2969" w:rsidRDefault="004F2969" w:rsidP="004F2969">
      <w:pPr>
        <w:pStyle w:val="ListParagraph"/>
        <w:numPr>
          <w:ilvl w:val="1"/>
          <w:numId w:val="2"/>
        </w:numPr>
      </w:pPr>
      <w:r>
        <w:t>Guest speakers</w:t>
      </w:r>
    </w:p>
    <w:p w:rsidR="000705AB" w:rsidRDefault="000705AB" w:rsidP="000705AB">
      <w:pPr>
        <w:pStyle w:val="ListParagraph"/>
        <w:numPr>
          <w:ilvl w:val="0"/>
          <w:numId w:val="2"/>
        </w:numPr>
      </w:pPr>
      <w:r>
        <w:t>Mostly eliminate the need to have disruption to regularly scheduled classes for school events, speakers and assemblies.</w:t>
      </w:r>
    </w:p>
    <w:p w:rsidR="000705AB" w:rsidRDefault="000705AB" w:rsidP="000705AB">
      <w:pPr>
        <w:pStyle w:val="ListParagraph"/>
        <w:numPr>
          <w:ilvl w:val="0"/>
          <w:numId w:val="2"/>
        </w:numPr>
      </w:pPr>
      <w:r>
        <w:t>Time to get to know students</w:t>
      </w:r>
    </w:p>
    <w:p w:rsidR="000705AB" w:rsidRDefault="000705AB" w:rsidP="000705AB">
      <w:pPr>
        <w:pStyle w:val="ListParagraph"/>
      </w:pPr>
    </w:p>
    <w:p w:rsidR="004F2969" w:rsidRDefault="004F2969" w:rsidP="004F2969">
      <w:pPr>
        <w:pStyle w:val="ListParagraph"/>
        <w:ind w:left="2160"/>
      </w:pPr>
    </w:p>
    <w:p w:rsidR="004F2969" w:rsidRDefault="004F2969" w:rsidP="004F2969"/>
    <w:sectPr w:rsidR="004F2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BF1"/>
    <w:multiLevelType w:val="hybridMultilevel"/>
    <w:tmpl w:val="C55AB2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6CC6"/>
    <w:multiLevelType w:val="hybridMultilevel"/>
    <w:tmpl w:val="57FA68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69"/>
    <w:rsid w:val="000705AB"/>
    <w:rsid w:val="003D60F1"/>
    <w:rsid w:val="00482DE3"/>
    <w:rsid w:val="004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River School Division #10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Owens, Mark</dc:creator>
  <cp:lastModifiedBy>Owens, Mark</cp:lastModifiedBy>
  <cp:revision>1</cp:revision>
  <dcterms:created xsi:type="dcterms:W3CDTF">2014-08-14T15:56:00Z</dcterms:created>
  <dcterms:modified xsi:type="dcterms:W3CDTF">2014-08-14T16:09:00Z</dcterms:modified>
</cp:coreProperties>
</file>